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15" w:rsidRDefault="002E0115" w:rsidP="002E0115">
      <w:pPr>
        <w:jc w:val="center"/>
        <w:rPr>
          <w:rFonts w:ascii="Times New Roman" w:eastAsia="方正小标宋简体"/>
          <w:color w:val="000000"/>
          <w:spacing w:val="-4"/>
          <w:sz w:val="44"/>
          <w:szCs w:val="44"/>
        </w:rPr>
      </w:pPr>
    </w:p>
    <w:p w:rsidR="002E0115" w:rsidRDefault="002E0115" w:rsidP="002E0115">
      <w:pPr>
        <w:jc w:val="center"/>
        <w:rPr>
          <w:rFonts w:ascii="Times New Roman" w:eastAsia="方正小标宋简体"/>
          <w:color w:val="000000"/>
          <w:spacing w:val="-4"/>
          <w:sz w:val="44"/>
          <w:szCs w:val="44"/>
        </w:rPr>
      </w:pPr>
      <w:r>
        <w:rPr>
          <w:rFonts w:ascii="Times New Roman" w:eastAsia="方正小标宋简体"/>
          <w:color w:val="000000"/>
          <w:spacing w:val="-4"/>
          <w:sz w:val="44"/>
          <w:szCs w:val="44"/>
        </w:rPr>
        <w:t>2026</w:t>
      </w:r>
      <w:r>
        <w:rPr>
          <w:rFonts w:ascii="Times New Roman" w:eastAsia="方正小标宋简体" w:hint="eastAsia"/>
          <w:color w:val="000000"/>
          <w:spacing w:val="-4"/>
          <w:sz w:val="44"/>
          <w:szCs w:val="44"/>
        </w:rPr>
        <w:t>年度市政府重大行政决策事项目录</w:t>
      </w:r>
      <w:bookmarkStart w:id="0" w:name="_GoBack"/>
      <w:bookmarkEnd w:id="0"/>
    </w:p>
    <w:p w:rsidR="002E0115" w:rsidRPr="002E0115" w:rsidRDefault="002E0115" w:rsidP="002E0115">
      <w:pPr>
        <w:spacing w:line="240" w:lineRule="exact"/>
        <w:contextualSpacing/>
        <w:jc w:val="center"/>
        <w:rPr>
          <w:rFonts w:ascii="Times New Roman" w:eastAsia="方正小标宋简体" w:hint="eastAsia"/>
          <w:color w:val="000000"/>
          <w:spacing w:val="-4"/>
          <w:sz w:val="44"/>
          <w:szCs w:val="4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674"/>
        <w:gridCol w:w="1845"/>
        <w:gridCol w:w="876"/>
      </w:tblGrid>
      <w:tr w:rsidR="002E0115" w:rsidTr="002E0115">
        <w:trPr>
          <w:trHeight w:val="9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280" w:lineRule="exact"/>
              <w:jc w:val="distribute"/>
              <w:rPr>
                <w:rFonts w:ascii="Times New Roman" w:eastAsia="黑体"/>
                <w:b/>
                <w:sz w:val="28"/>
                <w:szCs w:val="28"/>
              </w:rPr>
            </w:pPr>
            <w:r>
              <w:rPr>
                <w:rFonts w:ascii="Times New Roman" w:eastAsia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60" w:lineRule="exact"/>
              <w:jc w:val="center"/>
              <w:rPr>
                <w:rFonts w:ascii="Times New Roman" w:eastAsia="黑体"/>
                <w:b/>
                <w:sz w:val="28"/>
                <w:szCs w:val="28"/>
              </w:rPr>
            </w:pPr>
            <w:r>
              <w:rPr>
                <w:rFonts w:ascii="Times New Roman" w:eastAsia="黑体" w:hint="eastAsia"/>
                <w:b/>
                <w:sz w:val="28"/>
                <w:szCs w:val="28"/>
              </w:rPr>
              <w:t>事项名称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60" w:lineRule="exact"/>
              <w:jc w:val="center"/>
              <w:rPr>
                <w:rFonts w:ascii="Times New Roman" w:eastAsia="黑体"/>
                <w:b/>
                <w:spacing w:val="4"/>
                <w:w w:val="73"/>
                <w:kern w:val="0"/>
                <w:sz w:val="28"/>
                <w:szCs w:val="28"/>
              </w:rPr>
            </w:pPr>
            <w:r w:rsidRPr="002E0115">
              <w:rPr>
                <w:rFonts w:ascii="Times New Roman" w:eastAsia="黑体" w:hint="eastAsia"/>
                <w:b/>
                <w:w w:val="73"/>
                <w:kern w:val="0"/>
                <w:sz w:val="28"/>
                <w:szCs w:val="28"/>
                <w:fitText w:val="822" w:id="-447997180"/>
              </w:rPr>
              <w:t>责任单位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60" w:lineRule="exact"/>
              <w:jc w:val="center"/>
              <w:rPr>
                <w:rFonts w:ascii="Times New Roman" w:eastAsia="黑体"/>
                <w:b/>
                <w:spacing w:val="4"/>
                <w:w w:val="73"/>
                <w:kern w:val="0"/>
                <w:sz w:val="28"/>
                <w:szCs w:val="28"/>
              </w:rPr>
            </w:pPr>
            <w:r w:rsidRPr="002E0115">
              <w:rPr>
                <w:rFonts w:ascii="Times New Roman" w:eastAsia="黑体" w:hint="eastAsia"/>
                <w:b/>
                <w:w w:val="73"/>
                <w:kern w:val="0"/>
                <w:sz w:val="28"/>
                <w:szCs w:val="28"/>
                <w:fitText w:val="822" w:id="-447997179"/>
              </w:rPr>
              <w:t>实施单位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60" w:lineRule="exact"/>
              <w:jc w:val="center"/>
              <w:rPr>
                <w:rFonts w:ascii="Times New Roman" w:eastAsia="黑体"/>
                <w:b/>
                <w:w w:val="85"/>
                <w:kern w:val="0"/>
                <w:sz w:val="28"/>
                <w:szCs w:val="28"/>
              </w:rPr>
            </w:pPr>
            <w:r w:rsidRPr="002E0115">
              <w:rPr>
                <w:rFonts w:ascii="Times New Roman" w:eastAsia="黑体" w:hint="eastAsia"/>
                <w:b/>
                <w:spacing w:val="1"/>
                <w:w w:val="71"/>
                <w:kern w:val="0"/>
                <w:sz w:val="28"/>
                <w:szCs w:val="28"/>
                <w:fitText w:val="402" w:id="-447997178"/>
              </w:rPr>
              <w:t>是否</w:t>
            </w:r>
          </w:p>
          <w:p w:rsidR="002E0115" w:rsidRDefault="002E0115">
            <w:pPr>
              <w:spacing w:line="360" w:lineRule="exact"/>
              <w:jc w:val="center"/>
              <w:rPr>
                <w:rFonts w:ascii="Times New Roman" w:eastAsia="黑体"/>
                <w:b/>
                <w:kern w:val="0"/>
                <w:sz w:val="28"/>
                <w:szCs w:val="28"/>
              </w:rPr>
            </w:pPr>
            <w:r w:rsidRPr="002E0115">
              <w:rPr>
                <w:rFonts w:ascii="Times New Roman" w:eastAsia="黑体" w:hint="eastAsia"/>
                <w:b/>
                <w:spacing w:val="1"/>
                <w:w w:val="71"/>
                <w:kern w:val="0"/>
                <w:sz w:val="28"/>
                <w:szCs w:val="28"/>
                <w:fitText w:val="402" w:id="-447997177"/>
              </w:rPr>
              <w:t>听证</w:t>
            </w:r>
          </w:p>
        </w:tc>
      </w:tr>
      <w:tr w:rsidR="002E0115" w:rsidTr="002E0115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distribute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《无锡市推进产业“增强补育”高质量发展实施方案（</w:t>
            </w:r>
            <w:r>
              <w:rPr>
                <w:rFonts w:ascii="Times New Roman" w:eastAsia="方正仿宋_GBK"/>
                <w:sz w:val="24"/>
                <w:szCs w:val="24"/>
              </w:rPr>
              <w:t>2026</w:t>
            </w:r>
            <w:r>
              <w:rPr>
                <w:rFonts w:ascii="Times New Roman" w:eastAsia="方正仿宋_GBK" w:hint="eastAsia"/>
                <w:sz w:val="24"/>
                <w:szCs w:val="24"/>
              </w:rPr>
              <w:t>—</w:t>
            </w:r>
            <w:r>
              <w:rPr>
                <w:rFonts w:ascii="Times New Roman" w:eastAsia="方正仿宋_GBK"/>
                <w:sz w:val="24"/>
                <w:szCs w:val="24"/>
              </w:rPr>
              <w:t xml:space="preserve">2028 </w:t>
            </w:r>
            <w:r>
              <w:rPr>
                <w:rFonts w:ascii="Times New Roman" w:eastAsia="方正仿宋_GBK" w:hint="eastAsia"/>
                <w:sz w:val="24"/>
                <w:szCs w:val="24"/>
              </w:rPr>
              <w:t>年）》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市工业和信息化局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市工业和信息化局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否</w:t>
            </w:r>
          </w:p>
        </w:tc>
      </w:tr>
      <w:tr w:rsidR="002E0115" w:rsidTr="002E0115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distribute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无锡市市区</w:t>
            </w:r>
            <w:proofErr w:type="gramStart"/>
            <w:r>
              <w:rPr>
                <w:rFonts w:ascii="Times New Roman" w:eastAsia="方正仿宋_GBK" w:hint="eastAsia"/>
                <w:sz w:val="24"/>
                <w:szCs w:val="24"/>
              </w:rPr>
              <w:t>征地区片综合</w:t>
            </w:r>
            <w:proofErr w:type="gramEnd"/>
            <w:r>
              <w:rPr>
                <w:rFonts w:ascii="Times New Roman" w:eastAsia="方正仿宋_GBK" w:hint="eastAsia"/>
                <w:sz w:val="24"/>
                <w:szCs w:val="24"/>
              </w:rPr>
              <w:t>地价及地上附着物和青苗等补偿标准（</w:t>
            </w:r>
            <w:r>
              <w:rPr>
                <w:rFonts w:ascii="Times New Roman" w:eastAsia="方正仿宋_GBK"/>
                <w:sz w:val="24"/>
                <w:szCs w:val="24"/>
              </w:rPr>
              <w:t>2025</w:t>
            </w:r>
            <w:r>
              <w:rPr>
                <w:rFonts w:ascii="Times New Roman" w:eastAsia="方正仿宋_GBK" w:hint="eastAsia"/>
                <w:sz w:val="24"/>
                <w:szCs w:val="24"/>
              </w:rPr>
              <w:t>年结转项目）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市自然资源和规划局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市自然资源和规划局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是</w:t>
            </w:r>
          </w:p>
        </w:tc>
      </w:tr>
      <w:tr w:rsidR="002E0115" w:rsidTr="002E0115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distribute"/>
              <w:rPr>
                <w:rFonts w:ascii="Times New Roman" w:eastAsia="方正仿宋_GBK"/>
                <w:sz w:val="24"/>
                <w:szCs w:val="24"/>
              </w:rPr>
            </w:pPr>
            <w:bookmarkStart w:id="1" w:name="_Hlk229036538"/>
            <w:r>
              <w:rPr>
                <w:rFonts w:ascii="Times New Roman" w:eastAsia="方正仿宋_GBK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完善征收集体土地涉及房屋补偿安置程序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市住房和城乡建设局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市住房和城乡建设局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否</w:t>
            </w:r>
          </w:p>
        </w:tc>
        <w:bookmarkEnd w:id="1"/>
      </w:tr>
      <w:tr w:rsidR="002E0115" w:rsidTr="002E0115">
        <w:trPr>
          <w:trHeight w:val="1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distribute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lef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《无锡市“十五五”太湖水污染防治规划》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市生态环境局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市生态环境局、市水利局等</w:t>
            </w:r>
            <w:r>
              <w:rPr>
                <w:rFonts w:ascii="Times New Roman" w:eastAsia="方正仿宋_GBK"/>
                <w:sz w:val="24"/>
                <w:szCs w:val="24"/>
              </w:rPr>
              <w:t>5</w:t>
            </w:r>
            <w:r>
              <w:rPr>
                <w:rFonts w:ascii="Times New Roman" w:eastAsia="方正仿宋_GBK" w:hint="eastAsia"/>
                <w:sz w:val="24"/>
                <w:szCs w:val="24"/>
              </w:rPr>
              <w:t>家单位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115" w:rsidRDefault="002E0115">
            <w:pPr>
              <w:spacing w:line="320" w:lineRule="exact"/>
              <w:jc w:val="center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否</w:t>
            </w:r>
          </w:p>
        </w:tc>
      </w:tr>
    </w:tbl>
    <w:p w:rsidR="007C2A42" w:rsidRDefault="007C2A42"/>
    <w:sectPr w:rsidR="007C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15"/>
    <w:rsid w:val="002E0115"/>
    <w:rsid w:val="007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1205A"/>
  <w15:chartTrackingRefBased/>
  <w15:docId w15:val="{37B668B7-C3A5-4455-BF22-440F3515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11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2026-05-09T08:27:00Z</dcterms:created>
  <dcterms:modified xsi:type="dcterms:W3CDTF">2026-05-09T08:28:00Z</dcterms:modified>
</cp:coreProperties>
</file>