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0E3A0">
      <w:pPr>
        <w:widowControl/>
        <w:spacing w:line="560" w:lineRule="exact"/>
        <w:jc w:val="left"/>
        <w:rPr>
          <w:rFonts w:ascii="Times New Roman" w:eastAsia="方正黑体_GBK"/>
        </w:rPr>
      </w:pPr>
      <w:r>
        <w:rPr>
          <w:rFonts w:ascii="Times New Roman" w:eastAsia="方正黑体_GBK"/>
        </w:rPr>
        <w:t>附件1</w:t>
      </w:r>
    </w:p>
    <w:p w14:paraId="78134894">
      <w:pPr>
        <w:widowControl/>
        <w:spacing w:line="560" w:lineRule="exact"/>
        <w:jc w:val="left"/>
        <w:rPr>
          <w:rFonts w:ascii="Times New Roman"/>
        </w:rPr>
      </w:pPr>
    </w:p>
    <w:p w14:paraId="7667A296">
      <w:pPr>
        <w:overflowPunct w:val="0"/>
        <w:autoSpaceDE w:val="0"/>
        <w:autoSpaceDN w:val="0"/>
        <w:spacing w:line="567" w:lineRule="exact"/>
        <w:jc w:val="center"/>
        <w:rPr>
          <w:rFonts w:ascii="Times New Roman" w:eastAsia="方正小标宋_GBK"/>
          <w:bCs/>
          <w:kern w:val="0"/>
          <w:sz w:val="44"/>
          <w:szCs w:val="44"/>
        </w:rPr>
      </w:pPr>
      <w:r>
        <w:rPr>
          <w:rFonts w:ascii="Times New Roman" w:eastAsia="方正小标宋_GBK"/>
          <w:bCs/>
          <w:kern w:val="0"/>
          <w:sz w:val="44"/>
          <w:szCs w:val="44"/>
        </w:rPr>
        <w:t>2025年度无锡市科技创新创业资金“太湖之光”科技攻关计划（医疗卫生技术攻关）</w:t>
      </w:r>
    </w:p>
    <w:p w14:paraId="5021185B">
      <w:pPr>
        <w:overflowPunct w:val="0"/>
        <w:autoSpaceDE w:val="0"/>
        <w:autoSpaceDN w:val="0"/>
        <w:spacing w:line="567" w:lineRule="exact"/>
        <w:jc w:val="center"/>
        <w:rPr>
          <w:rFonts w:ascii="Times New Roman" w:eastAsia="方正小标宋_GBK"/>
          <w:kern w:val="0"/>
          <w:sz w:val="44"/>
          <w:szCs w:val="44"/>
        </w:rPr>
      </w:pPr>
      <w:r>
        <w:rPr>
          <w:rFonts w:ascii="Times New Roman" w:eastAsia="方正小标宋_GBK"/>
          <w:bCs/>
          <w:kern w:val="0"/>
          <w:sz w:val="44"/>
          <w:szCs w:val="44"/>
        </w:rPr>
        <w:t>项目申报指南</w:t>
      </w:r>
    </w:p>
    <w:p w14:paraId="5CC7CBC3">
      <w:pPr>
        <w:overflowPunct w:val="0"/>
        <w:autoSpaceDE w:val="0"/>
        <w:autoSpaceDN w:val="0"/>
        <w:spacing w:line="560" w:lineRule="exact"/>
        <w:jc w:val="center"/>
        <w:rPr>
          <w:rFonts w:ascii="Times New Roman" w:eastAsia="方正小标宋_GBK"/>
          <w:kern w:val="0"/>
          <w:sz w:val="40"/>
          <w:szCs w:val="44"/>
        </w:rPr>
      </w:pPr>
    </w:p>
    <w:p w14:paraId="66350EC0">
      <w:pPr>
        <w:pStyle w:val="20"/>
        <w:snapToGrid w:val="0"/>
        <w:spacing w:after="0" w:line="567" w:lineRule="exact"/>
        <w:ind w:firstLine="627" w:firstLineChars="196"/>
        <w:jc w:val="both"/>
        <w:rPr>
          <w:rFonts w:ascii="Times New Roman" w:eastAsia="方正仿宋_GBK" w:cs="Times New Roman"/>
          <w:szCs w:val="32"/>
        </w:rPr>
      </w:pPr>
      <w:r>
        <w:rPr>
          <w:rFonts w:ascii="Times New Roman" w:eastAsia="方正仿宋_GBK" w:cs="Times New Roman"/>
          <w:snapToGrid w:val="0"/>
          <w:szCs w:val="32"/>
        </w:rPr>
        <w:t>根据</w:t>
      </w:r>
      <w:r>
        <w:rPr>
          <w:rFonts w:ascii="Times New Roman" w:eastAsia="方正仿宋_GBK" w:cs="Times New Roman"/>
          <w:bCs w:val="0"/>
          <w:kern w:val="2"/>
          <w:szCs w:val="32"/>
        </w:rPr>
        <w:t>市委、市政府在人口健康领域的重点工作部署，为加快推进临床诊疗、公共卫生技术创新，增强临床医学转化能力，全面提升我市医疗卫生领域科技创新水平，特设立本计划。</w:t>
      </w:r>
    </w:p>
    <w:p w14:paraId="681A9AC8">
      <w:pPr>
        <w:spacing w:line="567" w:lineRule="exact"/>
        <w:ind w:firstLine="640" w:firstLineChars="200"/>
        <w:rPr>
          <w:rFonts w:ascii="Times New Roman" w:eastAsia="方正黑体_GBK"/>
        </w:rPr>
      </w:pPr>
      <w:r>
        <w:rPr>
          <w:rFonts w:ascii="Times New Roman" w:eastAsia="方正黑体_GBK"/>
        </w:rPr>
        <w:t>一、支持方式</w:t>
      </w:r>
    </w:p>
    <w:p w14:paraId="1A6C9C94">
      <w:pPr>
        <w:pStyle w:val="20"/>
        <w:snapToGrid w:val="0"/>
        <w:spacing w:after="0" w:line="567" w:lineRule="exact"/>
        <w:ind w:firstLine="627" w:firstLineChars="196"/>
        <w:jc w:val="both"/>
        <w:rPr>
          <w:rFonts w:ascii="Times New Roman" w:eastAsia="方正仿宋_GBK" w:cs="Times New Roman"/>
          <w:bCs w:val="0"/>
          <w:kern w:val="2"/>
          <w:szCs w:val="32"/>
        </w:rPr>
      </w:pPr>
      <w:r>
        <w:rPr>
          <w:rFonts w:ascii="Times New Roman" w:eastAsia="方正仿宋_GBK" w:cs="Times New Roman"/>
          <w:bCs w:val="0"/>
          <w:kern w:val="2"/>
          <w:szCs w:val="32"/>
        </w:rPr>
        <w:t>项目共分医疗卫生技术攻关、医工结合协同创新两个项目类别</w:t>
      </w:r>
      <w:r>
        <w:rPr>
          <w:rFonts w:ascii="Times New Roman" w:eastAsia="方正仿宋_GBK" w:cs="Times New Roman"/>
        </w:rPr>
        <w:t>，实施周期一般不超过三年</w:t>
      </w:r>
      <w:r>
        <w:rPr>
          <w:rFonts w:ascii="Times New Roman" w:eastAsia="方正仿宋_GBK" w:cs="Times New Roman"/>
          <w:bCs w:val="0"/>
          <w:kern w:val="2"/>
          <w:szCs w:val="32"/>
        </w:rPr>
        <w:t>。医疗卫生技术攻关项目市级资助金额最高10万元。医工结合协同创新项目市级资助金额最高30万元。</w:t>
      </w:r>
      <w:r>
        <w:rPr>
          <w:rFonts w:ascii="Times New Roman" w:eastAsia="方正仿宋_GBK" w:cs="Times New Roman"/>
        </w:rPr>
        <w:t>市级资助金额最高不超过新增</w:t>
      </w:r>
      <w:r>
        <w:rPr>
          <w:rFonts w:hint="eastAsia" w:ascii="Times New Roman" w:eastAsia="方正仿宋_GBK" w:cs="Times New Roman"/>
        </w:rPr>
        <w:t>研发</w:t>
      </w:r>
      <w:r>
        <w:rPr>
          <w:rFonts w:ascii="Times New Roman" w:eastAsia="方正仿宋_GBK" w:cs="Times New Roman"/>
        </w:rPr>
        <w:t>投入的30%。</w:t>
      </w:r>
    </w:p>
    <w:p w14:paraId="69739E61">
      <w:pPr>
        <w:spacing w:line="567" w:lineRule="exact"/>
        <w:ind w:firstLine="640" w:firstLineChars="200"/>
        <w:rPr>
          <w:rFonts w:ascii="Times New Roman" w:eastAsia="方正黑体_GBK"/>
        </w:rPr>
      </w:pPr>
      <w:r>
        <w:rPr>
          <w:rFonts w:ascii="Times New Roman" w:eastAsia="方正黑体_GBK"/>
        </w:rPr>
        <w:t>二、支持重点</w:t>
      </w:r>
    </w:p>
    <w:p w14:paraId="5965680A">
      <w:pPr>
        <w:spacing w:line="567" w:lineRule="exact"/>
        <w:ind w:firstLine="640" w:firstLineChars="200"/>
        <w:rPr>
          <w:rFonts w:ascii="Times New Roman" w:eastAsia="方正楷体_GBK"/>
        </w:rPr>
      </w:pPr>
      <w:r>
        <w:rPr>
          <w:rFonts w:ascii="Times New Roman" w:eastAsia="方正楷体_GBK"/>
        </w:rPr>
        <w:t>Y101 医疗卫生技术攻关</w:t>
      </w:r>
    </w:p>
    <w:p w14:paraId="5CC7B435">
      <w:pPr>
        <w:spacing w:line="567" w:lineRule="exact"/>
        <w:ind w:firstLine="640" w:firstLineChars="200"/>
        <w:rPr>
          <w:rFonts w:ascii="Times New Roman" w:eastAsia="方正仿宋_GBK"/>
        </w:rPr>
      </w:pPr>
      <w:r>
        <w:rPr>
          <w:rFonts w:ascii="Times New Roman" w:eastAsia="方正仿宋_GBK"/>
        </w:rPr>
        <w:t>围绕我市临床重点专科的诊疗问题、重大公共卫生领域的技术需求，在器官移植外科学、烧伤外科学、神经外科学、骨外科学、泌尿外科学、心血管病学、消化病学、呼吸病学、肿瘤学、眼科学、实验诊断学、医学影像学、儿科学、康复医学、中医学、中药学、中西医结合医学等重点学科领域组织开展临床诊疗关键技术攻关与应用，取得一系列原创性的诊疗新技术和新方法，推广一批重点病诊疗新规范和技术新成果；在重大疾病预防、监测、诊断以及新一代医疗智能诊断及治疗技术等方面组织开展创新研究与应用示范，力争实现我市临床诊疗、公共卫生技术和中医药防治的新突破。</w:t>
      </w:r>
    </w:p>
    <w:p w14:paraId="52C6CE85">
      <w:pPr>
        <w:spacing w:line="567" w:lineRule="exact"/>
        <w:ind w:firstLine="640" w:firstLineChars="200"/>
        <w:rPr>
          <w:rFonts w:ascii="Times New Roman" w:eastAsia="方正楷体_GBK"/>
        </w:rPr>
      </w:pPr>
      <w:r>
        <w:rPr>
          <w:rFonts w:ascii="Times New Roman" w:eastAsia="方正楷体_GBK"/>
        </w:rPr>
        <w:t>Y102医工结合协同创新攻关</w:t>
      </w:r>
    </w:p>
    <w:p w14:paraId="7546A36A">
      <w:pPr>
        <w:spacing w:line="567" w:lineRule="exact"/>
        <w:ind w:firstLine="640" w:firstLineChars="200"/>
        <w:rPr>
          <w:rFonts w:ascii="Times New Roman" w:eastAsia="方正仿宋_GBK"/>
        </w:rPr>
      </w:pPr>
      <w:r>
        <w:rPr>
          <w:rFonts w:ascii="Times New Roman" w:eastAsia="方正仿宋_GBK"/>
        </w:rPr>
        <w:t>支持我市具备临床试验资质的医疗机构对应的专业科室，积极与在锡注册的生物医药企业合作，针对临床需求，开展创新药物、医疗器械、医用材料、人工智能诊断、细胞免疫疗法和中医 非药物疗法等技术联合攻关与临床应用研究等科研活动，进一步 提升我市的临床医学成果转化能力。</w:t>
      </w:r>
    </w:p>
    <w:p w14:paraId="6BCE8A60">
      <w:pPr>
        <w:spacing w:line="560" w:lineRule="exact"/>
        <w:ind w:firstLine="640" w:firstLineChars="200"/>
        <w:rPr>
          <w:rFonts w:ascii="Times New Roman" w:eastAsia="方正黑体_GBK"/>
        </w:rPr>
      </w:pPr>
      <w:r>
        <w:rPr>
          <w:rFonts w:ascii="Times New Roman" w:eastAsia="方正黑体_GBK"/>
        </w:rPr>
        <w:t>三、各申报单位限额表</w:t>
      </w:r>
    </w:p>
    <w:tbl>
      <w:tblPr>
        <w:tblStyle w:val="8"/>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4110"/>
        <w:gridCol w:w="1843"/>
        <w:gridCol w:w="1900"/>
      </w:tblGrid>
      <w:tr w14:paraId="684F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5" w:type="dxa"/>
            <w:shd w:val="clear" w:color="auto" w:fill="auto"/>
            <w:vAlign w:val="center"/>
          </w:tcPr>
          <w:p w14:paraId="1D4805AC">
            <w:pPr>
              <w:adjustRightInd w:val="0"/>
              <w:snapToGrid w:val="0"/>
              <w:spacing w:line="560" w:lineRule="exact"/>
              <w:jc w:val="center"/>
              <w:rPr>
                <w:rFonts w:ascii="Times New Roman" w:eastAsia="方正黑体_GBK"/>
                <w:kern w:val="0"/>
                <w:sz w:val="28"/>
                <w:szCs w:val="28"/>
              </w:rPr>
            </w:pPr>
            <w:r>
              <w:rPr>
                <w:rFonts w:ascii="Times New Roman" w:eastAsia="方正黑体_GBK"/>
                <w:kern w:val="0"/>
                <w:sz w:val="28"/>
                <w:szCs w:val="28"/>
              </w:rPr>
              <w:t>序号</w:t>
            </w:r>
          </w:p>
        </w:tc>
        <w:tc>
          <w:tcPr>
            <w:tcW w:w="4110" w:type="dxa"/>
            <w:shd w:val="clear" w:color="auto" w:fill="auto"/>
            <w:vAlign w:val="center"/>
          </w:tcPr>
          <w:p w14:paraId="45615DB7">
            <w:pPr>
              <w:adjustRightInd w:val="0"/>
              <w:snapToGrid w:val="0"/>
              <w:spacing w:line="560" w:lineRule="exact"/>
              <w:jc w:val="center"/>
              <w:rPr>
                <w:rFonts w:ascii="Times New Roman" w:eastAsia="方正黑体_GBK"/>
                <w:kern w:val="0"/>
                <w:sz w:val="28"/>
                <w:szCs w:val="28"/>
              </w:rPr>
            </w:pPr>
            <w:r>
              <w:rPr>
                <w:rFonts w:ascii="Times New Roman" w:eastAsia="方正黑体_GBK"/>
                <w:kern w:val="0"/>
                <w:sz w:val="28"/>
                <w:szCs w:val="28"/>
              </w:rPr>
              <w:t>项目推荐单位</w:t>
            </w:r>
          </w:p>
        </w:tc>
        <w:tc>
          <w:tcPr>
            <w:tcW w:w="1843" w:type="dxa"/>
            <w:shd w:val="clear" w:color="auto" w:fill="auto"/>
            <w:vAlign w:val="center"/>
          </w:tcPr>
          <w:p w14:paraId="6E74C30C">
            <w:pPr>
              <w:adjustRightInd w:val="0"/>
              <w:snapToGrid w:val="0"/>
              <w:spacing w:line="560" w:lineRule="exact"/>
              <w:jc w:val="center"/>
              <w:rPr>
                <w:rFonts w:ascii="Times New Roman" w:eastAsia="方正黑体_GBK"/>
                <w:kern w:val="0"/>
                <w:sz w:val="28"/>
                <w:szCs w:val="28"/>
              </w:rPr>
            </w:pPr>
            <w:r>
              <w:rPr>
                <w:rFonts w:ascii="Times New Roman" w:eastAsia="方正黑体_GBK"/>
                <w:kern w:val="0"/>
                <w:sz w:val="28"/>
                <w:szCs w:val="28"/>
              </w:rPr>
              <w:t>Y101限额</w:t>
            </w:r>
          </w:p>
        </w:tc>
        <w:tc>
          <w:tcPr>
            <w:tcW w:w="1900" w:type="dxa"/>
            <w:shd w:val="clear" w:color="auto" w:fill="auto"/>
            <w:vAlign w:val="center"/>
          </w:tcPr>
          <w:p w14:paraId="73A2309B">
            <w:pPr>
              <w:adjustRightInd w:val="0"/>
              <w:snapToGrid w:val="0"/>
              <w:spacing w:line="560" w:lineRule="exact"/>
              <w:jc w:val="center"/>
              <w:rPr>
                <w:rFonts w:ascii="Times New Roman" w:eastAsia="方正黑体_GBK"/>
                <w:kern w:val="0"/>
                <w:sz w:val="28"/>
                <w:szCs w:val="28"/>
              </w:rPr>
            </w:pPr>
            <w:r>
              <w:rPr>
                <w:rFonts w:ascii="Times New Roman" w:eastAsia="方正黑体_GBK"/>
                <w:kern w:val="0"/>
                <w:sz w:val="28"/>
                <w:szCs w:val="28"/>
              </w:rPr>
              <w:t>Y102限额</w:t>
            </w:r>
          </w:p>
        </w:tc>
      </w:tr>
      <w:tr w14:paraId="4B61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027C900A">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4110" w:type="dxa"/>
            <w:shd w:val="clear" w:color="auto" w:fill="auto"/>
            <w:vAlign w:val="center"/>
          </w:tcPr>
          <w:p w14:paraId="70417A91">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无锡市人民医院</w:t>
            </w:r>
          </w:p>
        </w:tc>
        <w:tc>
          <w:tcPr>
            <w:tcW w:w="1843" w:type="dxa"/>
            <w:shd w:val="clear" w:color="auto" w:fill="auto"/>
            <w:vAlign w:val="center"/>
          </w:tcPr>
          <w:p w14:paraId="5677CF0D">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6</w:t>
            </w:r>
          </w:p>
        </w:tc>
        <w:tc>
          <w:tcPr>
            <w:tcW w:w="1900" w:type="dxa"/>
            <w:shd w:val="clear" w:color="auto" w:fill="auto"/>
            <w:vAlign w:val="center"/>
          </w:tcPr>
          <w:p w14:paraId="40E145AC">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3</w:t>
            </w:r>
          </w:p>
        </w:tc>
      </w:tr>
      <w:tr w14:paraId="3F0E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1F543237">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2</w:t>
            </w:r>
          </w:p>
        </w:tc>
        <w:tc>
          <w:tcPr>
            <w:tcW w:w="4110" w:type="dxa"/>
            <w:shd w:val="clear" w:color="auto" w:fill="auto"/>
            <w:vAlign w:val="center"/>
          </w:tcPr>
          <w:p w14:paraId="20C59955">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无锡市第二人民医院</w:t>
            </w:r>
          </w:p>
        </w:tc>
        <w:tc>
          <w:tcPr>
            <w:tcW w:w="1843" w:type="dxa"/>
            <w:shd w:val="clear" w:color="auto" w:fill="auto"/>
            <w:vAlign w:val="center"/>
          </w:tcPr>
          <w:p w14:paraId="583A983A">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4</w:t>
            </w:r>
          </w:p>
        </w:tc>
        <w:tc>
          <w:tcPr>
            <w:tcW w:w="1900" w:type="dxa"/>
            <w:shd w:val="clear" w:color="auto" w:fill="auto"/>
            <w:vAlign w:val="center"/>
          </w:tcPr>
          <w:p w14:paraId="29751B88">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2</w:t>
            </w:r>
          </w:p>
        </w:tc>
      </w:tr>
      <w:tr w14:paraId="0EA1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5C18881D">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4110" w:type="dxa"/>
            <w:shd w:val="clear" w:color="auto" w:fill="auto"/>
            <w:vAlign w:val="center"/>
          </w:tcPr>
          <w:p w14:paraId="3B10115A">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江南大学附属医院</w:t>
            </w:r>
          </w:p>
        </w:tc>
        <w:tc>
          <w:tcPr>
            <w:tcW w:w="1843" w:type="dxa"/>
            <w:shd w:val="clear" w:color="auto" w:fill="auto"/>
            <w:vAlign w:val="center"/>
          </w:tcPr>
          <w:p w14:paraId="3FBA1C10">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4</w:t>
            </w:r>
          </w:p>
        </w:tc>
        <w:tc>
          <w:tcPr>
            <w:tcW w:w="1900" w:type="dxa"/>
            <w:shd w:val="clear" w:color="auto" w:fill="auto"/>
            <w:vAlign w:val="center"/>
          </w:tcPr>
          <w:p w14:paraId="03044A50">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2</w:t>
            </w:r>
          </w:p>
        </w:tc>
      </w:tr>
      <w:tr w14:paraId="7F1B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10EE73ED">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4</w:t>
            </w:r>
          </w:p>
        </w:tc>
        <w:tc>
          <w:tcPr>
            <w:tcW w:w="4110" w:type="dxa"/>
            <w:shd w:val="clear" w:color="auto" w:fill="auto"/>
            <w:vAlign w:val="center"/>
          </w:tcPr>
          <w:p w14:paraId="461C491B">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江苏省江原医院</w:t>
            </w:r>
          </w:p>
        </w:tc>
        <w:tc>
          <w:tcPr>
            <w:tcW w:w="1843" w:type="dxa"/>
            <w:shd w:val="clear" w:color="auto" w:fill="auto"/>
            <w:vAlign w:val="center"/>
          </w:tcPr>
          <w:p w14:paraId="5DC3F941">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4</w:t>
            </w:r>
          </w:p>
        </w:tc>
        <w:tc>
          <w:tcPr>
            <w:tcW w:w="1900" w:type="dxa"/>
            <w:shd w:val="clear" w:color="auto" w:fill="auto"/>
            <w:vAlign w:val="center"/>
          </w:tcPr>
          <w:p w14:paraId="6DE96A36">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r w14:paraId="0AE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4D4CE2C9">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5</w:t>
            </w:r>
          </w:p>
        </w:tc>
        <w:tc>
          <w:tcPr>
            <w:tcW w:w="4110" w:type="dxa"/>
            <w:shd w:val="clear" w:color="auto" w:fill="auto"/>
            <w:vAlign w:val="center"/>
          </w:tcPr>
          <w:p w14:paraId="131A0FBA">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无锡市中医医院</w:t>
            </w:r>
          </w:p>
        </w:tc>
        <w:tc>
          <w:tcPr>
            <w:tcW w:w="1843" w:type="dxa"/>
            <w:shd w:val="clear" w:color="auto" w:fill="auto"/>
            <w:vAlign w:val="center"/>
          </w:tcPr>
          <w:p w14:paraId="3C8220BE">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5504049F">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w:t>
            </w:r>
          </w:p>
        </w:tc>
      </w:tr>
      <w:tr w14:paraId="4D10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01A5EC5E">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6</w:t>
            </w:r>
          </w:p>
        </w:tc>
        <w:tc>
          <w:tcPr>
            <w:tcW w:w="4110" w:type="dxa"/>
            <w:shd w:val="clear" w:color="auto" w:fill="auto"/>
            <w:vAlign w:val="center"/>
          </w:tcPr>
          <w:p w14:paraId="00015D80">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无锡市妇幼保健院</w:t>
            </w:r>
          </w:p>
        </w:tc>
        <w:tc>
          <w:tcPr>
            <w:tcW w:w="1843" w:type="dxa"/>
            <w:shd w:val="clear" w:color="auto" w:fill="auto"/>
            <w:vAlign w:val="center"/>
          </w:tcPr>
          <w:p w14:paraId="5F415F1F">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142C8860">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2</w:t>
            </w:r>
          </w:p>
        </w:tc>
      </w:tr>
      <w:tr w14:paraId="11A0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19366D71">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7</w:t>
            </w:r>
          </w:p>
        </w:tc>
        <w:tc>
          <w:tcPr>
            <w:tcW w:w="4110" w:type="dxa"/>
            <w:shd w:val="clear" w:color="auto" w:fill="auto"/>
            <w:vAlign w:val="center"/>
          </w:tcPr>
          <w:p w14:paraId="7FBF18F4">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无锡市儿童医院</w:t>
            </w:r>
          </w:p>
        </w:tc>
        <w:tc>
          <w:tcPr>
            <w:tcW w:w="1843" w:type="dxa"/>
            <w:shd w:val="clear" w:color="auto" w:fill="auto"/>
            <w:vAlign w:val="center"/>
          </w:tcPr>
          <w:p w14:paraId="2C83DCCE">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518C9961">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2</w:t>
            </w:r>
          </w:p>
        </w:tc>
      </w:tr>
      <w:tr w14:paraId="132D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2622A70A">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8</w:t>
            </w:r>
          </w:p>
        </w:tc>
        <w:tc>
          <w:tcPr>
            <w:tcW w:w="4110" w:type="dxa"/>
            <w:shd w:val="clear" w:color="auto" w:fill="auto"/>
            <w:vAlign w:val="center"/>
          </w:tcPr>
          <w:p w14:paraId="1ED4044A">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无锡市精神卫生中心</w:t>
            </w:r>
          </w:p>
        </w:tc>
        <w:tc>
          <w:tcPr>
            <w:tcW w:w="1843" w:type="dxa"/>
            <w:shd w:val="clear" w:color="auto" w:fill="auto"/>
            <w:vAlign w:val="center"/>
          </w:tcPr>
          <w:p w14:paraId="2AE8E9F7">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28677282">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w:t>
            </w:r>
          </w:p>
        </w:tc>
      </w:tr>
      <w:tr w14:paraId="65BC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446B4B4C">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9</w:t>
            </w:r>
          </w:p>
        </w:tc>
        <w:tc>
          <w:tcPr>
            <w:tcW w:w="4110" w:type="dxa"/>
            <w:shd w:val="clear" w:color="auto" w:fill="auto"/>
            <w:vAlign w:val="center"/>
          </w:tcPr>
          <w:p w14:paraId="410BBF8B">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无锡市第九人民医院</w:t>
            </w:r>
          </w:p>
        </w:tc>
        <w:tc>
          <w:tcPr>
            <w:tcW w:w="1843" w:type="dxa"/>
            <w:shd w:val="clear" w:color="auto" w:fill="auto"/>
            <w:vAlign w:val="center"/>
          </w:tcPr>
          <w:p w14:paraId="4F7B03E0">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2</w:t>
            </w:r>
          </w:p>
        </w:tc>
        <w:tc>
          <w:tcPr>
            <w:tcW w:w="1900" w:type="dxa"/>
            <w:shd w:val="clear" w:color="auto" w:fill="auto"/>
            <w:vAlign w:val="center"/>
          </w:tcPr>
          <w:p w14:paraId="6D88DA4F">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w:t>
            </w:r>
          </w:p>
        </w:tc>
      </w:tr>
      <w:tr w14:paraId="0562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3EC9E386">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10</w:t>
            </w:r>
          </w:p>
        </w:tc>
        <w:tc>
          <w:tcPr>
            <w:tcW w:w="4110" w:type="dxa"/>
            <w:shd w:val="clear" w:color="auto" w:fill="auto"/>
            <w:vAlign w:val="center"/>
          </w:tcPr>
          <w:p w14:paraId="0FA1447B">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无锡市第五人民医院</w:t>
            </w:r>
          </w:p>
        </w:tc>
        <w:tc>
          <w:tcPr>
            <w:tcW w:w="1843" w:type="dxa"/>
            <w:shd w:val="clear" w:color="auto" w:fill="auto"/>
            <w:vAlign w:val="center"/>
          </w:tcPr>
          <w:p w14:paraId="38A3E507">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2</w:t>
            </w:r>
          </w:p>
        </w:tc>
        <w:tc>
          <w:tcPr>
            <w:tcW w:w="1900" w:type="dxa"/>
            <w:shd w:val="clear" w:color="auto" w:fill="auto"/>
            <w:vAlign w:val="center"/>
          </w:tcPr>
          <w:p w14:paraId="4F59AC1B">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w:t>
            </w:r>
          </w:p>
        </w:tc>
      </w:tr>
      <w:tr w14:paraId="35E4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04562442">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11</w:t>
            </w:r>
          </w:p>
        </w:tc>
        <w:tc>
          <w:tcPr>
            <w:tcW w:w="4110" w:type="dxa"/>
            <w:shd w:val="clear" w:color="auto" w:fill="auto"/>
            <w:vAlign w:val="center"/>
          </w:tcPr>
          <w:p w14:paraId="758EAA93">
            <w:pPr>
              <w:widowControl/>
              <w:spacing w:line="440" w:lineRule="exact"/>
              <w:jc w:val="left"/>
              <w:rPr>
                <w:rFonts w:ascii="Times New Roman" w:eastAsia="方正仿宋_GBK"/>
                <w:kern w:val="0"/>
                <w:sz w:val="28"/>
                <w:szCs w:val="28"/>
              </w:rPr>
            </w:pPr>
            <w:r>
              <w:rPr>
                <w:rFonts w:ascii="Times New Roman" w:eastAsia="方正仿宋_GBK"/>
                <w:kern w:val="0"/>
                <w:sz w:val="28"/>
                <w:szCs w:val="28"/>
              </w:rPr>
              <w:t>无锡市疾病预防控制中心</w:t>
            </w:r>
          </w:p>
        </w:tc>
        <w:tc>
          <w:tcPr>
            <w:tcW w:w="1843" w:type="dxa"/>
            <w:shd w:val="clear" w:color="auto" w:fill="auto"/>
            <w:vAlign w:val="center"/>
          </w:tcPr>
          <w:p w14:paraId="0AE34DB4">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715D4B8E">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r w14:paraId="305A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3222639A">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12</w:t>
            </w:r>
          </w:p>
        </w:tc>
        <w:tc>
          <w:tcPr>
            <w:tcW w:w="4110" w:type="dxa"/>
            <w:shd w:val="clear" w:color="auto" w:fill="auto"/>
            <w:vAlign w:val="center"/>
          </w:tcPr>
          <w:p w14:paraId="57433255">
            <w:pPr>
              <w:widowControl/>
              <w:adjustRightInd w:val="0"/>
              <w:snapToGrid w:val="0"/>
              <w:spacing w:line="560" w:lineRule="exact"/>
              <w:jc w:val="left"/>
              <w:rPr>
                <w:rFonts w:ascii="Times New Roman" w:eastAsia="方正仿宋_GBK"/>
                <w:kern w:val="0"/>
                <w:sz w:val="28"/>
                <w:szCs w:val="28"/>
              </w:rPr>
            </w:pPr>
            <w:r>
              <w:rPr>
                <w:rFonts w:ascii="Times New Roman" w:eastAsia="方正仿宋_GBK"/>
                <w:kern w:val="0"/>
                <w:sz w:val="28"/>
                <w:szCs w:val="28"/>
              </w:rPr>
              <w:t>无锡市第八人民医院</w:t>
            </w:r>
          </w:p>
        </w:tc>
        <w:tc>
          <w:tcPr>
            <w:tcW w:w="1843" w:type="dxa"/>
            <w:shd w:val="clear" w:color="auto" w:fill="auto"/>
            <w:vAlign w:val="center"/>
          </w:tcPr>
          <w:p w14:paraId="3C08072B">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697EFB33">
            <w:pPr>
              <w:widowControl/>
              <w:adjustRightInd w:val="0"/>
              <w:snapToGrid w:val="0"/>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r w14:paraId="7685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95" w:type="dxa"/>
            <w:shd w:val="clear" w:color="auto" w:fill="auto"/>
            <w:vAlign w:val="center"/>
          </w:tcPr>
          <w:p w14:paraId="26E48B64">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13</w:t>
            </w:r>
          </w:p>
        </w:tc>
        <w:tc>
          <w:tcPr>
            <w:tcW w:w="4110" w:type="dxa"/>
            <w:shd w:val="clear" w:color="auto" w:fill="auto"/>
            <w:vAlign w:val="center"/>
          </w:tcPr>
          <w:p w14:paraId="3D0623D9">
            <w:pPr>
              <w:widowControl/>
              <w:spacing w:line="560" w:lineRule="exact"/>
              <w:jc w:val="left"/>
              <w:rPr>
                <w:rFonts w:ascii="Times New Roman" w:eastAsia="方正仿宋_GBK"/>
                <w:kern w:val="0"/>
                <w:sz w:val="28"/>
                <w:szCs w:val="28"/>
              </w:rPr>
            </w:pPr>
            <w:r>
              <w:rPr>
                <w:rFonts w:ascii="Times New Roman" w:eastAsia="方正仿宋_GBK"/>
                <w:kern w:val="0"/>
                <w:sz w:val="28"/>
                <w:szCs w:val="28"/>
              </w:rPr>
              <w:t>无锡市锡山人民医院</w:t>
            </w:r>
          </w:p>
        </w:tc>
        <w:tc>
          <w:tcPr>
            <w:tcW w:w="1843" w:type="dxa"/>
            <w:shd w:val="clear" w:color="auto" w:fill="auto"/>
            <w:vAlign w:val="center"/>
          </w:tcPr>
          <w:p w14:paraId="1EBFB8C8">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43A5CC0D">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r w14:paraId="02B6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41350791">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14</w:t>
            </w:r>
          </w:p>
        </w:tc>
        <w:tc>
          <w:tcPr>
            <w:tcW w:w="4110" w:type="dxa"/>
            <w:shd w:val="clear" w:color="auto" w:fill="auto"/>
            <w:vAlign w:val="center"/>
          </w:tcPr>
          <w:p w14:paraId="16B3F911">
            <w:pPr>
              <w:widowControl/>
              <w:spacing w:line="560" w:lineRule="exact"/>
              <w:jc w:val="left"/>
              <w:rPr>
                <w:rFonts w:ascii="Times New Roman" w:eastAsia="方正仿宋_GBK"/>
                <w:kern w:val="0"/>
                <w:sz w:val="28"/>
                <w:szCs w:val="28"/>
              </w:rPr>
            </w:pPr>
            <w:r>
              <w:rPr>
                <w:rFonts w:ascii="Times New Roman" w:eastAsia="方正仿宋_GBK"/>
                <w:kern w:val="0"/>
                <w:sz w:val="28"/>
                <w:szCs w:val="28"/>
              </w:rPr>
              <w:t>无锡市惠山人民医院</w:t>
            </w:r>
          </w:p>
        </w:tc>
        <w:tc>
          <w:tcPr>
            <w:tcW w:w="1843" w:type="dxa"/>
            <w:shd w:val="clear" w:color="auto" w:fill="auto"/>
            <w:vAlign w:val="center"/>
          </w:tcPr>
          <w:p w14:paraId="5AA2866E">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34AFB0C5">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r w14:paraId="1D7A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31C054B9">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15</w:t>
            </w:r>
          </w:p>
        </w:tc>
        <w:tc>
          <w:tcPr>
            <w:tcW w:w="4110" w:type="dxa"/>
            <w:shd w:val="clear" w:color="auto" w:fill="auto"/>
            <w:vAlign w:val="center"/>
          </w:tcPr>
          <w:p w14:paraId="15A240CC">
            <w:pPr>
              <w:widowControl/>
              <w:spacing w:line="560" w:lineRule="exact"/>
              <w:jc w:val="left"/>
              <w:rPr>
                <w:rFonts w:ascii="Times New Roman" w:eastAsia="方正仿宋_GBK"/>
                <w:kern w:val="0"/>
                <w:sz w:val="28"/>
                <w:szCs w:val="28"/>
              </w:rPr>
            </w:pPr>
            <w:r>
              <w:rPr>
                <w:rFonts w:ascii="Times New Roman" w:eastAsia="方正仿宋_GBK"/>
                <w:kern w:val="0"/>
                <w:sz w:val="28"/>
                <w:szCs w:val="28"/>
              </w:rPr>
              <w:t>无锡市新吴区新瑞医院</w:t>
            </w:r>
          </w:p>
        </w:tc>
        <w:tc>
          <w:tcPr>
            <w:tcW w:w="1843" w:type="dxa"/>
            <w:shd w:val="clear" w:color="auto" w:fill="auto"/>
            <w:vAlign w:val="center"/>
          </w:tcPr>
          <w:p w14:paraId="79A15D18">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19587DD3">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r w14:paraId="1360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563956CD">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16</w:t>
            </w:r>
          </w:p>
        </w:tc>
        <w:tc>
          <w:tcPr>
            <w:tcW w:w="4110" w:type="dxa"/>
            <w:shd w:val="clear" w:color="auto" w:fill="auto"/>
            <w:vAlign w:val="center"/>
          </w:tcPr>
          <w:p w14:paraId="31F55635">
            <w:pPr>
              <w:widowControl/>
              <w:spacing w:line="560" w:lineRule="exact"/>
              <w:jc w:val="left"/>
              <w:rPr>
                <w:rFonts w:ascii="Times New Roman" w:eastAsia="方正仿宋_GBK"/>
                <w:kern w:val="0"/>
                <w:sz w:val="28"/>
                <w:szCs w:val="28"/>
              </w:rPr>
            </w:pPr>
            <w:r>
              <w:rPr>
                <w:rFonts w:ascii="Times New Roman" w:eastAsia="方正仿宋_GBK"/>
                <w:kern w:val="0"/>
                <w:sz w:val="28"/>
                <w:szCs w:val="28"/>
              </w:rPr>
              <w:t>联勤保障部队第九〇四医院</w:t>
            </w:r>
          </w:p>
        </w:tc>
        <w:tc>
          <w:tcPr>
            <w:tcW w:w="1843" w:type="dxa"/>
            <w:shd w:val="clear" w:color="auto" w:fill="auto"/>
            <w:vAlign w:val="center"/>
          </w:tcPr>
          <w:p w14:paraId="5C6DFEBD">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1900" w:type="dxa"/>
            <w:shd w:val="clear" w:color="auto" w:fill="auto"/>
            <w:vAlign w:val="center"/>
          </w:tcPr>
          <w:p w14:paraId="33E5E084">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r w14:paraId="6A3B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5" w:type="dxa"/>
            <w:shd w:val="clear" w:color="auto" w:fill="auto"/>
            <w:vAlign w:val="center"/>
          </w:tcPr>
          <w:p w14:paraId="73756CA2">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17</w:t>
            </w:r>
          </w:p>
        </w:tc>
        <w:tc>
          <w:tcPr>
            <w:tcW w:w="4110" w:type="dxa"/>
            <w:shd w:val="clear" w:color="auto" w:fill="auto"/>
            <w:vAlign w:val="center"/>
          </w:tcPr>
          <w:p w14:paraId="5772F148">
            <w:pPr>
              <w:widowControl/>
              <w:spacing w:line="560" w:lineRule="exact"/>
              <w:jc w:val="left"/>
              <w:rPr>
                <w:rFonts w:ascii="Times New Roman" w:eastAsia="方正仿宋_GBK"/>
                <w:kern w:val="0"/>
                <w:sz w:val="28"/>
                <w:szCs w:val="28"/>
              </w:rPr>
            </w:pPr>
            <w:r>
              <w:rPr>
                <w:rFonts w:ascii="Times New Roman" w:eastAsia="方正仿宋_GBK"/>
                <w:kern w:val="0"/>
                <w:sz w:val="28"/>
                <w:szCs w:val="28"/>
              </w:rPr>
              <w:t>其他医疗机构</w:t>
            </w:r>
          </w:p>
        </w:tc>
        <w:tc>
          <w:tcPr>
            <w:tcW w:w="1843" w:type="dxa"/>
            <w:shd w:val="clear" w:color="auto" w:fill="auto"/>
            <w:vAlign w:val="center"/>
          </w:tcPr>
          <w:p w14:paraId="6D3F9139">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1900" w:type="dxa"/>
            <w:shd w:val="clear" w:color="auto" w:fill="auto"/>
            <w:vAlign w:val="center"/>
          </w:tcPr>
          <w:p w14:paraId="0D1CE48A">
            <w:pPr>
              <w:widowControl/>
              <w:spacing w:line="560" w:lineRule="exact"/>
              <w:jc w:val="center"/>
              <w:rPr>
                <w:rFonts w:ascii="Times New Roman" w:eastAsia="方正仿宋_GBK"/>
                <w:kern w:val="0"/>
                <w:sz w:val="28"/>
                <w:szCs w:val="28"/>
              </w:rPr>
            </w:pPr>
            <w:r>
              <w:rPr>
                <w:rFonts w:ascii="Times New Roman" w:eastAsia="方正仿宋_GBK"/>
                <w:kern w:val="0"/>
                <w:sz w:val="28"/>
                <w:szCs w:val="28"/>
              </w:rPr>
              <w:t>/</w:t>
            </w:r>
          </w:p>
        </w:tc>
      </w:tr>
    </w:tbl>
    <w:p w14:paraId="3BB8FE33">
      <w:pPr>
        <w:spacing w:line="560" w:lineRule="exact"/>
        <w:ind w:firstLine="683" w:firstLineChars="200"/>
        <w:rPr>
          <w:rFonts w:ascii="黑体" w:hAnsi="黑体" w:eastAsia="黑体" w:cs="黑体"/>
          <w:b/>
          <w:bCs/>
          <w:spacing w:val="10"/>
        </w:rPr>
      </w:pPr>
    </w:p>
    <w:p w14:paraId="690895F0">
      <w:pPr>
        <w:autoSpaceDE w:val="0"/>
        <w:autoSpaceDN w:val="0"/>
        <w:adjustRightInd w:val="0"/>
        <w:spacing w:line="560" w:lineRule="exact"/>
        <w:rPr>
          <w:rFonts w:ascii="方正黑体_GBK" w:eastAsia="方正黑体_GBK"/>
          <w:sz w:val="28"/>
          <w:szCs w:val="28"/>
        </w:rPr>
        <w:sectPr>
          <w:footerReference r:id="rId3" w:type="default"/>
          <w:footerReference r:id="rId4" w:type="even"/>
          <w:pgSz w:w="11906" w:h="16838"/>
          <w:pgMar w:top="2098" w:right="1474" w:bottom="1985" w:left="1588" w:header="851" w:footer="1587" w:gutter="0"/>
          <w:cols w:space="720" w:num="1"/>
          <w:docGrid w:type="lines" w:linePitch="435" w:charSpace="0"/>
        </w:sectPr>
      </w:pPr>
    </w:p>
    <w:p w14:paraId="0DD7A73D">
      <w:pPr>
        <w:widowControl/>
        <w:spacing w:line="560" w:lineRule="exact"/>
        <w:jc w:val="left"/>
        <w:rPr>
          <w:rFonts w:ascii="Times New Roman" w:eastAsia="方正黑体_GBK"/>
          <w:bCs/>
          <w:kern w:val="0"/>
        </w:rPr>
      </w:pPr>
      <w:r>
        <w:rPr>
          <w:rFonts w:ascii="Times New Roman" w:eastAsia="方正黑体_GBK"/>
          <w:bCs/>
          <w:kern w:val="0"/>
        </w:rPr>
        <w:t>附件2</w:t>
      </w:r>
    </w:p>
    <w:p w14:paraId="1C2E8576">
      <w:pPr>
        <w:widowControl/>
        <w:spacing w:line="560" w:lineRule="exact"/>
        <w:jc w:val="left"/>
        <w:rPr>
          <w:rFonts w:ascii="Times New Roman" w:eastAsia="方正黑体_GBK"/>
          <w:bCs/>
          <w:kern w:val="0"/>
        </w:rPr>
      </w:pPr>
    </w:p>
    <w:p w14:paraId="4337C67C">
      <w:pPr>
        <w:overflowPunct w:val="0"/>
        <w:autoSpaceDE w:val="0"/>
        <w:autoSpaceDN w:val="0"/>
        <w:spacing w:line="567" w:lineRule="exact"/>
        <w:jc w:val="center"/>
        <w:rPr>
          <w:rFonts w:ascii="Times New Roman" w:eastAsia="方正小标宋_GBK"/>
          <w:bCs/>
          <w:kern w:val="0"/>
          <w:sz w:val="44"/>
          <w:szCs w:val="44"/>
        </w:rPr>
      </w:pPr>
      <w:r>
        <w:rPr>
          <w:rFonts w:ascii="Times New Roman" w:eastAsia="方正小标宋_GBK"/>
          <w:bCs/>
          <w:kern w:val="0"/>
          <w:sz w:val="44"/>
          <w:szCs w:val="44"/>
        </w:rPr>
        <w:t>2025年度无锡市科技创新创业资金“太湖之光”科技攻关计划（</w:t>
      </w:r>
      <w:r>
        <w:rPr>
          <w:rFonts w:ascii="Times New Roman" w:eastAsia="方正小标宋简体"/>
          <w:bCs/>
          <w:kern w:val="0"/>
          <w:sz w:val="44"/>
          <w:szCs w:val="44"/>
        </w:rPr>
        <w:t>基础</w:t>
      </w:r>
      <w:r>
        <w:rPr>
          <w:rFonts w:ascii="Times New Roman" w:eastAsia="方正小标宋_GBK"/>
          <w:bCs/>
          <w:kern w:val="0"/>
          <w:sz w:val="44"/>
          <w:szCs w:val="44"/>
        </w:rPr>
        <w:t>研</w:t>
      </w:r>
      <w:r>
        <w:rPr>
          <w:rFonts w:ascii="Times New Roman" w:eastAsia="方正小标宋简体"/>
          <w:bCs/>
          <w:kern w:val="0"/>
          <w:sz w:val="44"/>
          <w:szCs w:val="44"/>
        </w:rPr>
        <w:t>究</w:t>
      </w:r>
      <w:r>
        <w:rPr>
          <w:rFonts w:ascii="Times New Roman" w:eastAsia="方正小标宋_GBK"/>
          <w:bCs/>
          <w:kern w:val="0"/>
          <w:sz w:val="44"/>
          <w:szCs w:val="44"/>
        </w:rPr>
        <w:t>）</w:t>
      </w:r>
    </w:p>
    <w:p w14:paraId="709D23CF">
      <w:pPr>
        <w:spacing w:line="567" w:lineRule="exact"/>
        <w:jc w:val="center"/>
        <w:rPr>
          <w:rFonts w:ascii="Times New Roman" w:eastAsia="方正小标宋_GBK"/>
          <w:bCs/>
          <w:kern w:val="0"/>
          <w:sz w:val="44"/>
          <w:szCs w:val="44"/>
        </w:rPr>
      </w:pPr>
      <w:r>
        <w:rPr>
          <w:rFonts w:ascii="Times New Roman" w:eastAsia="方正小标宋_GBK"/>
          <w:bCs/>
          <w:kern w:val="0"/>
          <w:sz w:val="44"/>
          <w:szCs w:val="44"/>
        </w:rPr>
        <w:t>项目申报指南</w:t>
      </w:r>
    </w:p>
    <w:p w14:paraId="2AD895F6">
      <w:pPr>
        <w:spacing w:line="567" w:lineRule="exact"/>
        <w:jc w:val="center"/>
        <w:rPr>
          <w:rFonts w:ascii="Times New Roman" w:eastAsia="方正小标宋_GBK"/>
          <w:bCs/>
          <w:kern w:val="0"/>
          <w:sz w:val="44"/>
          <w:szCs w:val="44"/>
        </w:rPr>
      </w:pPr>
    </w:p>
    <w:p w14:paraId="49B788C0">
      <w:pPr>
        <w:spacing w:line="567" w:lineRule="exact"/>
        <w:ind w:firstLine="640" w:firstLineChars="200"/>
        <w:rPr>
          <w:rFonts w:ascii="Times New Roman" w:eastAsia="方正仿宋_GBK"/>
        </w:rPr>
      </w:pPr>
      <w:r>
        <w:rPr>
          <w:rFonts w:ascii="Times New Roman" w:eastAsia="方正仿宋_GBK"/>
        </w:rPr>
        <w:t>为加强我市基础研究和应用基础研究工作，鼓励自由探索，培养科技创新人才，提高原始创新能力，特设立“太湖之光”科技攻关计划（基础研究）项目（以下简称“基础研究项目”）。</w:t>
      </w:r>
    </w:p>
    <w:p w14:paraId="13839678">
      <w:pPr>
        <w:spacing w:line="567" w:lineRule="exact"/>
        <w:ind w:firstLine="640" w:firstLineChars="200"/>
        <w:rPr>
          <w:rFonts w:ascii="Times New Roman" w:eastAsia="方正黑体_GBK"/>
        </w:rPr>
      </w:pPr>
      <w:r>
        <w:rPr>
          <w:rFonts w:ascii="Times New Roman" w:eastAsia="方正黑体_GBK"/>
        </w:rPr>
        <w:t>一、项目类别与申报条件</w:t>
      </w:r>
    </w:p>
    <w:p w14:paraId="51C7AD07">
      <w:pPr>
        <w:spacing w:line="567" w:lineRule="exact"/>
        <w:ind w:firstLine="640" w:firstLineChars="200"/>
        <w:rPr>
          <w:rFonts w:ascii="Times New Roman" w:eastAsia="方正仿宋_GBK"/>
        </w:rPr>
      </w:pPr>
      <w:r>
        <w:rPr>
          <w:rFonts w:ascii="Times New Roman" w:eastAsia="方正仿宋_GBK"/>
        </w:rPr>
        <w:t>基础研究项目面向无锡市区创新型企业、高校院所、医疗机构、新型研发机构等单位的科研人员，资助自然科学、工程科学等领域的基础研究和应用基础研究工作，支持科研人员瞄准科技前沿开展原始创新和自由探索，开展创新性的科学研究，获得基础研究创新成果，优先支持在锡创新型企业联合高校院所、新型研发机构开展基础研究和应用基础研究，优先资助与本市社会经济发展紧密相关的战略性、前瞻性科学问题研究。</w:t>
      </w:r>
    </w:p>
    <w:p w14:paraId="78D8B544">
      <w:pPr>
        <w:spacing w:line="567" w:lineRule="exact"/>
        <w:ind w:firstLine="640" w:firstLineChars="200"/>
        <w:rPr>
          <w:rFonts w:ascii="Times New Roman" w:eastAsia="方正仿宋_GBK"/>
        </w:rPr>
      </w:pPr>
      <w:r>
        <w:rPr>
          <w:rFonts w:ascii="Times New Roman" w:eastAsia="方正仿宋_GBK"/>
        </w:rPr>
        <w:t>2025年度基础研究计划项目申报按照重点实验室项目、青年科学家创新项目和面上项目三个类别组织，项目实施期一般不超过3年。</w:t>
      </w:r>
    </w:p>
    <w:p w14:paraId="784AF563">
      <w:pPr>
        <w:numPr>
          <w:ilvl w:val="0"/>
          <w:numId w:val="1"/>
        </w:numPr>
        <w:spacing w:line="567" w:lineRule="exact"/>
        <w:ind w:firstLine="640" w:firstLineChars="200"/>
        <w:rPr>
          <w:rFonts w:ascii="Times New Roman" w:eastAsia="方正楷体_GBK"/>
        </w:rPr>
      </w:pPr>
      <w:r>
        <w:rPr>
          <w:rFonts w:ascii="Times New Roman" w:eastAsia="方正楷体_GBK"/>
        </w:rPr>
        <w:t>重点实验室项目（J1XXX）</w:t>
      </w:r>
    </w:p>
    <w:p w14:paraId="1661CC11">
      <w:pPr>
        <w:spacing w:line="567" w:lineRule="exact"/>
        <w:ind w:firstLine="640" w:firstLineChars="200"/>
        <w:rPr>
          <w:rFonts w:ascii="Times New Roman" w:eastAsia="方正仿宋_GBK"/>
        </w:rPr>
      </w:pPr>
      <w:r>
        <w:rPr>
          <w:rFonts w:ascii="Times New Roman" w:eastAsia="方正仿宋_GBK"/>
        </w:rPr>
        <w:t>面向我市经济社会发展紧迫需求，围绕重大科技前沿或产业前瞻问题超前部署，开展目标导向的应用基础研究，努力实现前瞻性基础研究、引领原创成果的重大突破。高校院所每项资助经费不超过20万元，创新型企业每项资助经费不超过30万。</w:t>
      </w:r>
    </w:p>
    <w:p w14:paraId="7B47736F">
      <w:pPr>
        <w:spacing w:line="567" w:lineRule="exact"/>
        <w:ind w:firstLine="640" w:firstLineChars="200"/>
        <w:rPr>
          <w:rFonts w:ascii="Times New Roman" w:eastAsia="方正仿宋_GBK"/>
        </w:rPr>
      </w:pPr>
      <w:r>
        <w:rPr>
          <w:rFonts w:ascii="Times New Roman" w:eastAsia="方正仿宋_GBK"/>
        </w:rPr>
        <w:t>申报条件：项目申报人应具有博士学位或正高级专业技术职务（职称），在相关领域有较深学术造诣，组织协调能力强。</w:t>
      </w:r>
    </w:p>
    <w:p w14:paraId="49262686">
      <w:pPr>
        <w:spacing w:line="567" w:lineRule="exact"/>
        <w:ind w:firstLine="640" w:firstLineChars="200"/>
        <w:rPr>
          <w:rFonts w:ascii="Times New Roman" w:eastAsia="方正仿宋_GBK"/>
        </w:rPr>
      </w:pPr>
      <w:bookmarkStart w:id="0" w:name="OLE_LINK2"/>
      <w:r>
        <w:rPr>
          <w:rFonts w:ascii="Times New Roman" w:eastAsia="方正仿宋_GBK"/>
        </w:rPr>
        <w:t>上一年实现市级以上（含市级）科技创新创业人才项目有效申报的单位，建有市级</w:t>
      </w:r>
      <w:bookmarkStart w:id="1" w:name="OLE_LINK1"/>
      <w:r>
        <w:rPr>
          <w:rFonts w:ascii="Times New Roman" w:eastAsia="方正仿宋_GBK"/>
        </w:rPr>
        <w:t>实验室（重点实验室）</w:t>
      </w:r>
      <w:bookmarkEnd w:id="1"/>
      <w:r>
        <w:rPr>
          <w:rFonts w:ascii="Times New Roman" w:eastAsia="方正仿宋_GBK"/>
        </w:rPr>
        <w:t>的可申报1项重点实验室项目，建有省级及以上（含省级）实验室（重点实验室）的可申报2项重点实验室项目；每家单位最多可申报2项。</w:t>
      </w:r>
      <w:bookmarkEnd w:id="0"/>
    </w:p>
    <w:p w14:paraId="5C992D9D">
      <w:pPr>
        <w:spacing w:line="567" w:lineRule="exact"/>
        <w:ind w:firstLine="640" w:firstLineChars="200"/>
        <w:rPr>
          <w:rFonts w:ascii="Times New Roman" w:eastAsia="方正仿宋_GBK"/>
        </w:rPr>
      </w:pPr>
      <w:r>
        <w:rPr>
          <w:rFonts w:ascii="Times New Roman" w:eastAsia="方正仿宋_GBK"/>
        </w:rPr>
        <w:t>须所在实验室出具申报人所申报项目符合实验室研究方向并同意申报的证明。</w:t>
      </w:r>
      <w:r>
        <w:rPr>
          <w:rFonts w:hint="eastAsia" w:ascii="方正楷体_GBK" w:eastAsia="方正楷体_GBK"/>
        </w:rPr>
        <w:t>为引导创新型企业对基础研究的长远布局，</w:t>
      </w:r>
      <w:r>
        <w:rPr>
          <w:rFonts w:ascii="方正楷体_GBK" w:eastAsia="方正楷体_GBK"/>
        </w:rPr>
        <w:t>企业所建</w:t>
      </w:r>
      <w:r>
        <w:rPr>
          <w:rFonts w:hint="eastAsia" w:ascii="方正楷体_GBK" w:eastAsia="方正楷体_GBK"/>
        </w:rPr>
        <w:t>市级</w:t>
      </w:r>
      <w:r>
        <w:rPr>
          <w:rFonts w:ascii="方正楷体_GBK" w:eastAsia="方正楷体_GBK"/>
        </w:rPr>
        <w:t>及以上实验室（</w:t>
      </w:r>
      <w:r>
        <w:rPr>
          <w:rFonts w:hint="eastAsia" w:ascii="方正楷体_GBK" w:eastAsia="方正楷体_GBK"/>
        </w:rPr>
        <w:t>重点实验室</w:t>
      </w:r>
      <w:r>
        <w:rPr>
          <w:rFonts w:ascii="方正楷体_GBK" w:eastAsia="方正楷体_GBK"/>
        </w:rPr>
        <w:t>）</w:t>
      </w:r>
      <w:r>
        <w:rPr>
          <w:rFonts w:hint="eastAsia" w:ascii="方正楷体_GBK" w:eastAsia="方正楷体_GBK"/>
        </w:rPr>
        <w:t>申报基础研究（重点实验室）项目参照核准制项目管理。</w:t>
      </w:r>
    </w:p>
    <w:p w14:paraId="2C9DA35B">
      <w:pPr>
        <w:numPr>
          <w:ilvl w:val="0"/>
          <w:numId w:val="1"/>
        </w:numPr>
        <w:spacing w:line="567" w:lineRule="exact"/>
        <w:ind w:firstLine="640" w:firstLineChars="200"/>
        <w:rPr>
          <w:rFonts w:ascii="Times New Roman" w:eastAsia="方正楷体_GBK"/>
        </w:rPr>
      </w:pPr>
      <w:r>
        <w:rPr>
          <w:rFonts w:ascii="Times New Roman" w:eastAsia="方正楷体_GBK"/>
        </w:rPr>
        <w:t>青年科学家创新项目（J2XXX）</w:t>
      </w:r>
    </w:p>
    <w:p w14:paraId="7820C0B1">
      <w:pPr>
        <w:spacing w:line="567" w:lineRule="exact"/>
        <w:ind w:firstLine="640" w:firstLineChars="200"/>
        <w:rPr>
          <w:rFonts w:ascii="Times New Roman" w:eastAsia="方正仿宋_GBK"/>
        </w:rPr>
      </w:pPr>
      <w:r>
        <w:rPr>
          <w:rFonts w:ascii="Times New Roman" w:eastAsia="方正仿宋_GBK"/>
        </w:rPr>
        <w:t>以建设高水平基础研究后备人才队伍为目标，</w:t>
      </w:r>
      <w:bookmarkStart w:id="2" w:name="OLE_LINK45"/>
      <w:bookmarkStart w:id="3" w:name="_Hlk26742840"/>
      <w:r>
        <w:rPr>
          <w:rFonts w:ascii="Times New Roman" w:eastAsia="方正仿宋_GBK"/>
        </w:rPr>
        <w:t>支持科研起步阶段的青年人才开展创新研究</w:t>
      </w:r>
      <w:bookmarkEnd w:id="2"/>
      <w:r>
        <w:rPr>
          <w:rFonts w:ascii="Times New Roman" w:eastAsia="方正仿宋_GBK"/>
        </w:rPr>
        <w:t>，培养青年人员独立主持科研项目的能力。</w:t>
      </w:r>
      <w:bookmarkEnd w:id="3"/>
      <w:r>
        <w:rPr>
          <w:rFonts w:ascii="Times New Roman" w:eastAsia="方正仿宋_GBK"/>
        </w:rPr>
        <w:t>高校院所每项资助经费不超过10万元，创新型企业每项资助经费不超过20万。</w:t>
      </w:r>
    </w:p>
    <w:p w14:paraId="5E7F3A86">
      <w:pPr>
        <w:spacing w:line="567" w:lineRule="exact"/>
        <w:ind w:firstLine="640" w:firstLineChars="200"/>
        <w:rPr>
          <w:rFonts w:ascii="Times New Roman" w:eastAsia="方正仿宋_GBK"/>
        </w:rPr>
      </w:pPr>
      <w:r>
        <w:rPr>
          <w:rFonts w:ascii="Times New Roman" w:eastAsia="方正仿宋_GBK"/>
        </w:rPr>
        <w:t>申报条件：项目申报人应具有博士学位或者中级以上（含）专业技术职务（职称），未获得市级及以上基础研究（自然科学基金）项目资助。男性</w:t>
      </w:r>
      <w:r>
        <w:rPr>
          <w:rFonts w:ascii="Times New Roman" w:eastAsia="方正仿宋_GBK"/>
          <w:color w:val="000000"/>
        </w:rPr>
        <w:t>年龄不超过35周岁（1990年1月1日及以后出生），女性年龄不超过38周岁（1987年1月1日及以后出生）。优先支持30周岁以下申请人。</w:t>
      </w:r>
    </w:p>
    <w:p w14:paraId="6AF76919">
      <w:pPr>
        <w:numPr>
          <w:ilvl w:val="0"/>
          <w:numId w:val="1"/>
        </w:numPr>
        <w:spacing w:line="567" w:lineRule="exact"/>
        <w:ind w:firstLine="640" w:firstLineChars="200"/>
        <w:rPr>
          <w:rFonts w:ascii="Times New Roman" w:eastAsia="方正楷体_GBK"/>
        </w:rPr>
      </w:pPr>
      <w:r>
        <w:rPr>
          <w:rFonts w:ascii="Times New Roman" w:eastAsia="方正楷体_GBK"/>
        </w:rPr>
        <w:t>面上项目（</w:t>
      </w:r>
      <w:bookmarkStart w:id="4" w:name="OLE_LINK7"/>
      <w:r>
        <w:rPr>
          <w:rFonts w:ascii="Times New Roman" w:eastAsia="方正楷体_GBK"/>
        </w:rPr>
        <w:t>J3XX</w:t>
      </w:r>
      <w:bookmarkStart w:id="5" w:name="OLE_LINK5"/>
      <w:r>
        <w:rPr>
          <w:rFonts w:ascii="Times New Roman" w:eastAsia="方正楷体_GBK"/>
        </w:rPr>
        <w:t>X</w:t>
      </w:r>
      <w:bookmarkEnd w:id="4"/>
      <w:bookmarkEnd w:id="5"/>
      <w:r>
        <w:rPr>
          <w:rFonts w:ascii="Times New Roman" w:eastAsia="方正楷体_GBK"/>
        </w:rPr>
        <w:t>）</w:t>
      </w:r>
    </w:p>
    <w:p w14:paraId="7DE9E2A9">
      <w:pPr>
        <w:spacing w:line="567" w:lineRule="exact"/>
        <w:ind w:firstLine="640" w:firstLineChars="200"/>
        <w:rPr>
          <w:rFonts w:ascii="Times New Roman" w:eastAsia="方正仿宋_GBK"/>
        </w:rPr>
      </w:pPr>
      <w:r>
        <w:rPr>
          <w:rFonts w:ascii="Times New Roman" w:eastAsia="方正仿宋_GBK"/>
        </w:rPr>
        <w:t>支持从事基础研究的科研人员凝练科学问题，探索科学规律，鼓励原创性、非共识和交叉融合研究。高校院所每项资助经费不超过10万元，创新型企业每项资助经费不超过20万。</w:t>
      </w:r>
    </w:p>
    <w:p w14:paraId="1399AF91">
      <w:pPr>
        <w:spacing w:line="567" w:lineRule="exact"/>
        <w:ind w:firstLine="640" w:firstLineChars="200"/>
        <w:rPr>
          <w:rFonts w:ascii="Times New Roman" w:eastAsia="方正仿宋_GBK"/>
          <w:color w:val="FF0000"/>
        </w:rPr>
      </w:pPr>
      <w:r>
        <w:rPr>
          <w:rFonts w:ascii="Times New Roman" w:eastAsia="方正仿宋_GBK"/>
        </w:rPr>
        <w:t>申报条件：项目申报人应具有博士学位或者中级以上（含）专业技术职务（职称），项目申报人未获得市级及以上基础研究（自然科学基金）项目资助，并有从事基础研究的经历。</w:t>
      </w:r>
    </w:p>
    <w:p w14:paraId="21B268E8">
      <w:pPr>
        <w:spacing w:line="567" w:lineRule="exact"/>
        <w:ind w:left="640"/>
        <w:rPr>
          <w:rFonts w:ascii="Times New Roman" w:eastAsia="方正黑体_GBK"/>
        </w:rPr>
      </w:pPr>
      <w:r>
        <w:rPr>
          <w:rFonts w:ascii="Times New Roman" w:eastAsia="方正黑体_GBK"/>
        </w:rPr>
        <w:t>二、支持重点</w:t>
      </w:r>
    </w:p>
    <w:p w14:paraId="02D584FF">
      <w:pPr>
        <w:overflowPunct w:val="0"/>
        <w:adjustRightInd w:val="0"/>
        <w:spacing w:line="567" w:lineRule="exact"/>
        <w:ind w:firstLine="640" w:firstLineChars="200"/>
        <w:rPr>
          <w:rFonts w:ascii="Times New Roman" w:eastAsia="方正楷体_GBK"/>
          <w:sz w:val="30"/>
          <w:szCs w:val="30"/>
        </w:rPr>
      </w:pPr>
      <w:r>
        <w:rPr>
          <w:rFonts w:ascii="Times New Roman" w:eastAsia="方正楷体_GBK"/>
        </w:rPr>
        <w:t>（一）人工智能</w:t>
      </w:r>
    </w:p>
    <w:p w14:paraId="57D1405F">
      <w:pPr>
        <w:overflowPunct w:val="0"/>
        <w:adjustRightInd w:val="0"/>
        <w:spacing w:line="567" w:lineRule="exact"/>
        <w:ind w:firstLine="640" w:firstLineChars="200"/>
        <w:rPr>
          <w:rFonts w:ascii="Times New Roman" w:eastAsia="方正仿宋_GBK"/>
        </w:rPr>
      </w:pPr>
      <w:r>
        <w:rPr>
          <w:rFonts w:ascii="Times New Roman" w:eastAsia="方正仿宋_GBK"/>
        </w:rPr>
        <w:t>重点研究引领人工智能算法、模型发展、深度学习的数学基础理论，开展面向复杂环境的人工智能感知、认知、决策方法和人工智能大模型研究，形成人工智能新型原创理论，努力取得一批国际领先的重大成果。</w:t>
      </w:r>
    </w:p>
    <w:p w14:paraId="38F53C84">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1D3D022D">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101  智能感知与识别</w:t>
      </w:r>
    </w:p>
    <w:p w14:paraId="0C0BB349">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102  跨媒体智能分析与推理</w:t>
      </w:r>
    </w:p>
    <w:p w14:paraId="0B4B7E43">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103  群体智能优化与协同机理</w:t>
      </w:r>
    </w:p>
    <w:p w14:paraId="2B2F8BF7">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104  自主决策与环境协同机制</w:t>
      </w:r>
    </w:p>
    <w:p w14:paraId="08F83AD2">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105  多模态数字内容生成方法</w:t>
      </w:r>
    </w:p>
    <w:p w14:paraId="517168B1">
      <w:pPr>
        <w:overflowPunct w:val="0"/>
        <w:adjustRightInd w:val="0"/>
        <w:spacing w:line="567" w:lineRule="exact"/>
        <w:ind w:firstLine="640" w:firstLineChars="200"/>
        <w:rPr>
          <w:rFonts w:ascii="Times New Roman" w:eastAsia="方正楷体_GBK"/>
        </w:rPr>
      </w:pPr>
      <w:r>
        <w:rPr>
          <w:rFonts w:ascii="Times New Roman" w:eastAsia="方正楷体_GBK"/>
        </w:rPr>
        <w:t>（二）量子科技</w:t>
      </w:r>
    </w:p>
    <w:p w14:paraId="0F805F1B">
      <w:pPr>
        <w:overflowPunct w:val="0"/>
        <w:adjustRightInd w:val="0"/>
        <w:spacing w:line="567" w:lineRule="exact"/>
        <w:ind w:firstLine="640" w:firstLineChars="200"/>
        <w:rPr>
          <w:rFonts w:ascii="Times New Roman" w:eastAsia="方正仿宋_GBK"/>
        </w:rPr>
      </w:pPr>
      <w:r>
        <w:rPr>
          <w:rFonts w:ascii="Times New Roman" w:eastAsia="方正仿宋_GBK"/>
        </w:rPr>
        <w:t>围绕量子态构筑与量子调控，开发新材料、设计新结构、发现新物态，推动未来量子计算机、下一代量子通讯取得显著进步，在若干战略方向进入量子科技前列。</w:t>
      </w:r>
    </w:p>
    <w:p w14:paraId="7BFD7B8D">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7D01986E">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201  量子材料物性调控原理</w:t>
      </w:r>
    </w:p>
    <w:p w14:paraId="1906BD37">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202  超导量子计算与固态量子模拟</w:t>
      </w:r>
    </w:p>
    <w:p w14:paraId="6792A07F">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203  量子保密通信理论</w:t>
      </w:r>
    </w:p>
    <w:p w14:paraId="01E4C03C">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204  量子芯片设计基础</w:t>
      </w:r>
      <w:r>
        <w:rPr>
          <w:rFonts w:ascii="Times New Roman" w:eastAsia="方正仿宋_GBK"/>
        </w:rPr>
        <w:tab/>
      </w:r>
    </w:p>
    <w:p w14:paraId="6E145024">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205  量子传感与精密测量</w:t>
      </w:r>
    </w:p>
    <w:p w14:paraId="7FEBBCBF">
      <w:pPr>
        <w:overflowPunct w:val="0"/>
        <w:adjustRightInd w:val="0"/>
        <w:spacing w:line="567" w:lineRule="exact"/>
        <w:ind w:firstLine="640" w:firstLineChars="200"/>
        <w:rPr>
          <w:rFonts w:ascii="Times New Roman" w:eastAsia="方正楷体_GBK"/>
        </w:rPr>
      </w:pPr>
      <w:r>
        <w:rPr>
          <w:rFonts w:ascii="Times New Roman" w:eastAsia="方正楷体_GBK"/>
        </w:rPr>
        <w:t>（三）集成电路</w:t>
      </w:r>
    </w:p>
    <w:p w14:paraId="6B581494">
      <w:pPr>
        <w:overflowPunct w:val="0"/>
        <w:adjustRightInd w:val="0"/>
        <w:spacing w:line="567" w:lineRule="exact"/>
        <w:ind w:firstLine="640" w:firstLineChars="200"/>
        <w:rPr>
          <w:rFonts w:ascii="Times New Roman" w:eastAsia="方正仿宋_GBK"/>
        </w:rPr>
      </w:pPr>
      <w:r>
        <w:rPr>
          <w:rFonts w:ascii="Times New Roman" w:eastAsia="方正仿宋_GBK"/>
        </w:rPr>
        <w:t>聚焦半导体材料和器件的设计理论与仿真软件、原子级制造、超高性能芯片等领域，重点在新架构、新方法、新工具、新器件等方面形成重大突破，为超越摩尔定律提供原创理论和技术路线。</w:t>
      </w:r>
    </w:p>
    <w:p w14:paraId="1B2225DA">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00703878">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301  硅基异质集成与协同设计方法</w:t>
      </w:r>
    </w:p>
    <w:p w14:paraId="534779E8">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302  新型半导体基芯片性能调控机制</w:t>
      </w:r>
    </w:p>
    <w:p w14:paraId="26430EB9">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303  光电芯片设计与集成构架方法</w:t>
      </w:r>
    </w:p>
    <w:p w14:paraId="3881122C">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304  超宽禁带半导体技术基础</w:t>
      </w:r>
    </w:p>
    <w:p w14:paraId="3CDFD92A">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305  人工智能辅助EDA设计方法</w:t>
      </w:r>
    </w:p>
    <w:p w14:paraId="0F3C6FDB">
      <w:pPr>
        <w:overflowPunct w:val="0"/>
        <w:adjustRightInd w:val="0"/>
        <w:spacing w:line="567" w:lineRule="exact"/>
        <w:ind w:firstLine="640" w:firstLineChars="200"/>
        <w:rPr>
          <w:rFonts w:ascii="Times New Roman" w:eastAsia="方正楷体_GBK"/>
        </w:rPr>
      </w:pPr>
      <w:r>
        <w:rPr>
          <w:rFonts w:ascii="Times New Roman" w:eastAsia="方正楷体_GBK"/>
        </w:rPr>
        <w:t>（四）新能源与储能</w:t>
      </w:r>
    </w:p>
    <w:p w14:paraId="1DF0844B">
      <w:pPr>
        <w:overflowPunct w:val="0"/>
        <w:adjustRightInd w:val="0"/>
        <w:spacing w:line="567" w:lineRule="exact"/>
        <w:ind w:firstLine="640" w:firstLineChars="200"/>
        <w:rPr>
          <w:rFonts w:ascii="Times New Roman" w:eastAsia="方正仿宋_GBK"/>
        </w:rPr>
      </w:pPr>
      <w:r>
        <w:rPr>
          <w:rFonts w:ascii="Times New Roman" w:eastAsia="方正仿宋_GBK"/>
        </w:rPr>
        <w:t>开展高效低成本规模化绿氢制取及储运、钙钛矿/叠层光伏、水伏能量转换、高能量密度储能、高安全低成本长寿命储能、零碳排放能源系统等前沿科技问题研究，实现能源系统深度数字化和智能化。</w:t>
      </w:r>
    </w:p>
    <w:p w14:paraId="5FF2E0D6">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1A55FC96">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401  零碳能源技术基础</w:t>
      </w:r>
    </w:p>
    <w:p w14:paraId="2297D8C8">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402  变革性储能新原理及新体系</w:t>
      </w:r>
    </w:p>
    <w:p w14:paraId="54129111">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403  智能电网及源网荷协同理论</w:t>
      </w:r>
    </w:p>
    <w:p w14:paraId="73053F71">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404  智慧能源系统及优化方法</w:t>
      </w:r>
    </w:p>
    <w:p w14:paraId="47FC7AC1">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405  深地热能储用新方法</w:t>
      </w:r>
    </w:p>
    <w:p w14:paraId="311485F1">
      <w:pPr>
        <w:overflowPunct w:val="0"/>
        <w:adjustRightInd w:val="0"/>
        <w:spacing w:line="567" w:lineRule="exact"/>
        <w:ind w:firstLine="640" w:firstLineChars="200"/>
        <w:rPr>
          <w:rFonts w:ascii="Times New Roman" w:eastAsia="方正楷体_GBK"/>
        </w:rPr>
      </w:pPr>
      <w:r>
        <w:rPr>
          <w:rFonts w:ascii="Times New Roman" w:eastAsia="方正楷体_GBK"/>
        </w:rPr>
        <w:t>（五）宇宙演化与深地深海</w:t>
      </w:r>
    </w:p>
    <w:p w14:paraId="23E0E792">
      <w:pPr>
        <w:overflowPunct w:val="0"/>
        <w:adjustRightInd w:val="0"/>
        <w:spacing w:line="567" w:lineRule="exact"/>
        <w:ind w:firstLine="640" w:firstLineChars="200"/>
        <w:rPr>
          <w:rFonts w:ascii="Times New Roman" w:eastAsia="方正仿宋_GBK"/>
        </w:rPr>
      </w:pPr>
      <w:r>
        <w:rPr>
          <w:rFonts w:ascii="Times New Roman" w:eastAsia="方正仿宋_GBK"/>
        </w:rPr>
        <w:t>开展宇宙起源与演化研究，突破天体剧烈运动、数字地球科学、深地工程地质与岩土力学、深渊科学研究、深地深海装备研发等领域相关基础科学核心问题。</w:t>
      </w:r>
    </w:p>
    <w:p w14:paraId="72111CB1">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5FCCE73E">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501  宇宙起源与演化</w:t>
      </w:r>
    </w:p>
    <w:p w14:paraId="410CAA65">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502  天体剧烈运动机制</w:t>
      </w:r>
    </w:p>
    <w:p w14:paraId="2CC0ECDA">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503  地球系统与全球变化</w:t>
      </w:r>
    </w:p>
    <w:p w14:paraId="4386A4C5">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504  海洋资源及科学</w:t>
      </w:r>
    </w:p>
    <w:p w14:paraId="68EF44D6">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505  生命起源与天体生物学</w:t>
      </w:r>
    </w:p>
    <w:p w14:paraId="0286744E">
      <w:pPr>
        <w:overflowPunct w:val="0"/>
        <w:adjustRightInd w:val="0"/>
        <w:spacing w:line="567" w:lineRule="exact"/>
        <w:ind w:firstLine="640" w:firstLineChars="200"/>
        <w:rPr>
          <w:rFonts w:ascii="Times New Roman" w:eastAsia="方正楷体_GBK"/>
        </w:rPr>
      </w:pPr>
      <w:r>
        <w:rPr>
          <w:rFonts w:ascii="Times New Roman" w:eastAsia="方正楷体_GBK"/>
        </w:rPr>
        <w:t>（六）核心算法与未来计算</w:t>
      </w:r>
    </w:p>
    <w:p w14:paraId="6B90D1B4">
      <w:pPr>
        <w:overflowPunct w:val="0"/>
        <w:adjustRightInd w:val="0"/>
        <w:spacing w:line="567" w:lineRule="exact"/>
        <w:ind w:firstLine="640" w:firstLineChars="200"/>
        <w:rPr>
          <w:rFonts w:ascii="Times New Roman" w:eastAsia="方正仿宋_GBK"/>
        </w:rPr>
      </w:pPr>
      <w:r>
        <w:rPr>
          <w:rFonts w:ascii="Times New Roman" w:eastAsia="方正仿宋_GBK"/>
        </w:rPr>
        <w:t>建立面向大模型的数据采样、数据推断等人工智能基础理论与核心算法，构建通用人工智能元方法，增强核心算法实用性和新型计算系统安全性。</w:t>
      </w:r>
    </w:p>
    <w:p w14:paraId="3414F2FE">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2861D67E">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601  高效高精优化算法</w:t>
      </w:r>
    </w:p>
    <w:p w14:paraId="1CB04CA5">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602  基于AI的计算新理论</w:t>
      </w:r>
    </w:p>
    <w:p w14:paraId="2DE56D1D">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603  大数据与交互计算</w:t>
      </w:r>
    </w:p>
    <w:p w14:paraId="6618897F">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604  大数据安全与隐私保护</w:t>
      </w:r>
    </w:p>
    <w:p w14:paraId="3102EB86">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605  云计算认知推理</w:t>
      </w:r>
    </w:p>
    <w:p w14:paraId="7A247DEA">
      <w:pPr>
        <w:overflowPunct w:val="0"/>
        <w:adjustRightInd w:val="0"/>
        <w:spacing w:line="567" w:lineRule="exact"/>
        <w:ind w:firstLine="640" w:firstLineChars="200"/>
        <w:rPr>
          <w:rFonts w:ascii="Times New Roman" w:eastAsia="方正楷体_GBK"/>
        </w:rPr>
      </w:pPr>
      <w:r>
        <w:rPr>
          <w:rFonts w:ascii="Times New Roman" w:eastAsia="方正楷体_GBK"/>
        </w:rPr>
        <w:t>（七）战略性新材料</w:t>
      </w:r>
    </w:p>
    <w:p w14:paraId="3AED32C3">
      <w:pPr>
        <w:overflowPunct w:val="0"/>
        <w:adjustRightInd w:val="0"/>
        <w:spacing w:line="567" w:lineRule="exact"/>
        <w:ind w:firstLine="640" w:firstLineChars="200"/>
        <w:rPr>
          <w:rFonts w:ascii="Times New Roman" w:eastAsia="方正仿宋_GBK"/>
        </w:rPr>
      </w:pPr>
      <w:r>
        <w:rPr>
          <w:rFonts w:ascii="Times New Roman" w:eastAsia="方正仿宋_GBK"/>
        </w:rPr>
        <w:t>加强战略性结构材料、先进功能材料和前沿新材料制备研究，构建跨尺度、多维度、极端环境原位表征平台，提升前沿材料创新策源能力。</w:t>
      </w:r>
    </w:p>
    <w:p w14:paraId="70ADB487">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7DACF47C">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701  特种结构材料的构效关系研究</w:t>
      </w:r>
    </w:p>
    <w:p w14:paraId="2B46B52E">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702  高性能膜和催化材料的机理研究</w:t>
      </w:r>
    </w:p>
    <w:p w14:paraId="38F236A4">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 xml:space="preserve">703  </w:t>
      </w:r>
      <w:r>
        <w:rPr>
          <w:rFonts w:ascii="Times New Roman" w:eastAsia="方正仿宋_GBK"/>
          <w:spacing w:val="-4"/>
        </w:rPr>
        <w:t>二维材料可控生长、新物性探索及原型器件构筑机理</w:t>
      </w:r>
    </w:p>
    <w:p w14:paraId="7391DF54">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704  超材料基本规律研究</w:t>
      </w:r>
    </w:p>
    <w:p w14:paraId="5CD69C68">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705  特种纤维材料构建机制</w:t>
      </w:r>
    </w:p>
    <w:p w14:paraId="5E23B7C4">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706  单团簇晶体管的设计与原子制造</w:t>
      </w:r>
    </w:p>
    <w:p w14:paraId="2526589F">
      <w:pPr>
        <w:overflowPunct w:val="0"/>
        <w:adjustRightInd w:val="0"/>
        <w:spacing w:line="567" w:lineRule="exact"/>
        <w:ind w:firstLine="640" w:firstLineChars="200"/>
        <w:rPr>
          <w:rFonts w:ascii="Times New Roman" w:eastAsia="方正楷体_GBK"/>
        </w:rPr>
      </w:pPr>
      <w:r>
        <w:rPr>
          <w:rFonts w:ascii="Times New Roman" w:eastAsia="方正楷体_GBK"/>
        </w:rPr>
        <w:t>（八）合成生物学</w:t>
      </w:r>
    </w:p>
    <w:p w14:paraId="0240A92A">
      <w:pPr>
        <w:overflowPunct w:val="0"/>
        <w:adjustRightInd w:val="0"/>
        <w:spacing w:line="567" w:lineRule="exact"/>
        <w:ind w:firstLine="640" w:firstLineChars="200"/>
        <w:rPr>
          <w:rFonts w:ascii="Times New Roman" w:eastAsia="方正仿宋_GBK"/>
        </w:rPr>
      </w:pPr>
      <w:r>
        <w:rPr>
          <w:rFonts w:ascii="Times New Roman" w:eastAsia="方正仿宋_GBK"/>
        </w:rPr>
        <w:t>开展前沿生物技术创新，加强生物体预测、合成与调控等核心理论研究，重点在基因组进化、基因回路和代谢通路设计等方面提出新理论、新方法。</w:t>
      </w:r>
    </w:p>
    <w:p w14:paraId="698FC34F">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1369C2BE">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801  基因回路设计合成</w:t>
      </w:r>
    </w:p>
    <w:p w14:paraId="615FD34F">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802  功能元件定向改造</w:t>
      </w:r>
    </w:p>
    <w:p w14:paraId="641DFAFB">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803  代谢网络精准调控</w:t>
      </w:r>
    </w:p>
    <w:p w14:paraId="44628B92">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804  合成生物系统创建</w:t>
      </w:r>
    </w:p>
    <w:p w14:paraId="205A3DB4">
      <w:pPr>
        <w:overflowPunct w:val="0"/>
        <w:adjustRightInd w:val="0"/>
        <w:spacing w:line="567" w:lineRule="exact"/>
        <w:ind w:firstLine="640" w:firstLineChars="200"/>
        <w:rPr>
          <w:rFonts w:ascii="Times New Roman" w:eastAsia="方正楷体_GBK"/>
        </w:rPr>
      </w:pPr>
      <w:r>
        <w:rPr>
          <w:rFonts w:ascii="Times New Roman" w:eastAsia="方正楷体_GBK"/>
        </w:rPr>
        <w:t>（九）脑科学与类脑智能</w:t>
      </w:r>
    </w:p>
    <w:p w14:paraId="6BE193E1">
      <w:pPr>
        <w:overflowPunct w:val="0"/>
        <w:adjustRightInd w:val="0"/>
        <w:spacing w:line="567" w:lineRule="exact"/>
        <w:ind w:firstLine="640" w:firstLineChars="200"/>
        <w:rPr>
          <w:rFonts w:ascii="Times New Roman" w:eastAsia="方正仿宋_GBK"/>
        </w:rPr>
      </w:pPr>
      <w:r>
        <w:rPr>
          <w:rFonts w:ascii="Times New Roman" w:eastAsia="方正仿宋_GBK"/>
        </w:rPr>
        <w:t>聚焦脑科学与类脑研究国际前沿科学研究领域，加快脑认知神经机制、脑疾病诊治、类脑智能等重大技术变革，支撑脑启发人工智能颠覆性技术发展。</w:t>
      </w:r>
    </w:p>
    <w:p w14:paraId="740DBDD3">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64F0CD0C">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901  脑认知原理解析</w:t>
      </w:r>
    </w:p>
    <w:p w14:paraId="48D7F0C5">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902  重大脑疾病发病机理</w:t>
      </w:r>
    </w:p>
    <w:p w14:paraId="6A132111">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903  类脑智能计算</w:t>
      </w:r>
    </w:p>
    <w:p w14:paraId="145DF512">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904  脑机接口科学理论与方法</w:t>
      </w:r>
    </w:p>
    <w:p w14:paraId="398655C9">
      <w:pPr>
        <w:overflowPunct w:val="0"/>
        <w:adjustRightInd w:val="0"/>
        <w:spacing w:line="567" w:lineRule="exact"/>
        <w:ind w:firstLine="640" w:firstLineChars="200"/>
        <w:rPr>
          <w:rFonts w:ascii="Times New Roman" w:eastAsia="方正楷体_GBK"/>
        </w:rPr>
      </w:pPr>
      <w:r>
        <w:rPr>
          <w:rFonts w:ascii="Times New Roman" w:eastAsia="方正楷体_GBK"/>
        </w:rPr>
        <w:t>（十）生命体精准设计</w:t>
      </w:r>
    </w:p>
    <w:p w14:paraId="0B3E7755">
      <w:pPr>
        <w:overflowPunct w:val="0"/>
        <w:adjustRightInd w:val="0"/>
        <w:spacing w:line="567" w:lineRule="exact"/>
        <w:ind w:firstLine="640" w:firstLineChars="200"/>
        <w:rPr>
          <w:rFonts w:ascii="Times New Roman" w:eastAsia="方正仿宋_GBK"/>
        </w:rPr>
      </w:pPr>
      <w:r>
        <w:rPr>
          <w:rFonts w:ascii="Times New Roman" w:eastAsia="方正仿宋_GBK"/>
        </w:rPr>
        <w:t>重点研究新型基因编辑工具的作用机制与基因治疗策略，基因元件、调控模块及回路设计、组织器官构建的生物力学和结构基础等，完善农业生物重要性状遗传改良及分子育种等生物育种理论基础。</w:t>
      </w:r>
    </w:p>
    <w:p w14:paraId="7436699D">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1D3A8519">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1001  生命体基因编辑与修饰工具</w:t>
      </w:r>
    </w:p>
    <w:p w14:paraId="5334DDB5">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1002  新型细胞治疗和基因治疗机制与策略</w:t>
      </w:r>
    </w:p>
    <w:p w14:paraId="680C5E60">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1003  细胞/组织功能重塑与调控</w:t>
      </w:r>
    </w:p>
    <w:p w14:paraId="6D1756BB">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1004  遗传性状设计与分子育种</w:t>
      </w:r>
    </w:p>
    <w:p w14:paraId="5977DF28">
      <w:pPr>
        <w:overflowPunct w:val="0"/>
        <w:adjustRightInd w:val="0"/>
        <w:spacing w:line="567" w:lineRule="exact"/>
        <w:ind w:firstLine="640" w:firstLineChars="200"/>
        <w:rPr>
          <w:rFonts w:ascii="Times New Roman" w:eastAsia="方正楷体_GBK"/>
        </w:rPr>
      </w:pPr>
      <w:r>
        <w:rPr>
          <w:rFonts w:ascii="Times New Roman" w:eastAsia="方正楷体_GBK"/>
        </w:rPr>
        <w:t>（十一）干细胞研究与器官修复</w:t>
      </w:r>
    </w:p>
    <w:p w14:paraId="54D384E0">
      <w:pPr>
        <w:overflowPunct w:val="0"/>
        <w:adjustRightInd w:val="0"/>
        <w:spacing w:line="567" w:lineRule="exact"/>
        <w:ind w:firstLine="640" w:firstLineChars="200"/>
        <w:rPr>
          <w:rFonts w:ascii="Times New Roman" w:eastAsia="方正仿宋_GBK"/>
        </w:rPr>
      </w:pPr>
      <w:r>
        <w:rPr>
          <w:rFonts w:ascii="Times New Roman" w:eastAsia="方正仿宋_GBK"/>
        </w:rPr>
        <w:t>开展重大疾病防诊治的干细胞精准化研究，重点解决干细胞命运调控、器官功能重塑、人类疾病干细胞模型等方面的基础理论，探索精准医学、再生医学等医疗新策略与新模式。</w:t>
      </w:r>
    </w:p>
    <w:p w14:paraId="36533ECA">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3672957A">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1101  干细胞体内命运调控与组织修复机制</w:t>
      </w:r>
    </w:p>
    <w:p w14:paraId="462AF615">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1102  器官稳态重塑与功能调控基础</w:t>
      </w:r>
    </w:p>
    <w:p w14:paraId="6FD784CE">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1103  类器官模型与疾病机制研究</w:t>
      </w:r>
    </w:p>
    <w:p w14:paraId="449DDE42">
      <w:pPr>
        <w:overflowPunct w:val="0"/>
        <w:adjustRightInd w:val="0"/>
        <w:spacing w:line="567" w:lineRule="exact"/>
        <w:ind w:firstLine="640" w:firstLineChars="200"/>
        <w:rPr>
          <w:rFonts w:ascii="Times New Roman" w:eastAsia="方正楷体_GBK"/>
        </w:rPr>
      </w:pPr>
      <w:r>
        <w:rPr>
          <w:rFonts w:ascii="Times New Roman" w:eastAsia="方正楷体_GBK"/>
        </w:rPr>
        <w:t>（十二）靶标组与原创药物发现</w:t>
      </w:r>
    </w:p>
    <w:p w14:paraId="1FB1E813">
      <w:pPr>
        <w:overflowPunct w:val="0"/>
        <w:adjustRightInd w:val="0"/>
        <w:spacing w:line="567" w:lineRule="exact"/>
        <w:ind w:firstLine="640" w:firstLineChars="200"/>
        <w:rPr>
          <w:rFonts w:ascii="Times New Roman" w:eastAsia="方正仿宋_GBK"/>
        </w:rPr>
      </w:pPr>
      <w:r>
        <w:rPr>
          <w:rFonts w:ascii="Times New Roman" w:eastAsia="方正仿宋_GBK"/>
        </w:rPr>
        <w:t>开展重大疾病精准防治和药物新靶标发现及作用机制研究，针对心脑血管、恶性肿瘤、神经精神疾病、代谢性疾病等重大慢病，全面深入解析疾病的分子流行病学机制，发现具有重要影响的基因、酶、受体等生物大分子和相关调控通路，确定可被药物干预的靶标组，构筑多靶标原创药物研发新范式。</w:t>
      </w:r>
    </w:p>
    <w:p w14:paraId="20912D9F">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6A45ACF7">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1201  药物靶标组发现与功能确证机制</w:t>
      </w:r>
    </w:p>
    <w:p w14:paraId="572FFF58">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1202  药物智能递送系统设计方法</w:t>
      </w:r>
    </w:p>
    <w:p w14:paraId="1FD0713D">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1203  因患制宜治疗体系构建理论</w:t>
      </w:r>
    </w:p>
    <w:p w14:paraId="17AB7D43">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1204  心脑血管、恶性肿瘤等疾病发生机制</w:t>
      </w:r>
    </w:p>
    <w:p w14:paraId="53C5E64F">
      <w:pPr>
        <w:overflowPunct w:val="0"/>
        <w:adjustRightInd w:val="0"/>
        <w:spacing w:line="567" w:lineRule="exact"/>
        <w:ind w:firstLine="640" w:firstLineChars="200"/>
        <w:rPr>
          <w:rFonts w:ascii="Times New Roman" w:eastAsia="方正楷体_GBK"/>
        </w:rPr>
      </w:pPr>
      <w:r>
        <w:rPr>
          <w:rFonts w:ascii="Times New Roman" w:eastAsia="方正楷体_GBK"/>
        </w:rPr>
        <w:t>（十三）未来网络通信</w:t>
      </w:r>
    </w:p>
    <w:p w14:paraId="6DF4CF2B">
      <w:pPr>
        <w:overflowPunct w:val="0"/>
        <w:adjustRightInd w:val="0"/>
        <w:spacing w:line="567" w:lineRule="exact"/>
        <w:ind w:firstLine="640" w:firstLineChars="200"/>
        <w:rPr>
          <w:rFonts w:ascii="Times New Roman" w:eastAsia="方正仿宋_GBK"/>
        </w:rPr>
      </w:pPr>
      <w:r>
        <w:rPr>
          <w:rFonts w:ascii="Times New Roman" w:eastAsia="方正仿宋_GBK"/>
        </w:rPr>
        <w:t>探索全频谱宽带通信接入、分布式云网超融合等新型网络通信体系架构和组网理论研究，攻克大规模网络最优协同控制、网络通信广义功能安全等内生智能、内生安全重大科学问题，全面构建T时代网络基础能力和领先优势。</w:t>
      </w:r>
    </w:p>
    <w:p w14:paraId="2888E775">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33009F53">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1301  网络内生智能优化机制</w:t>
      </w:r>
    </w:p>
    <w:p w14:paraId="358BA08B">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1302  普适协同通信感知与计算方法</w:t>
      </w:r>
    </w:p>
    <w:p w14:paraId="54E6FD92">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1303  网络内生安全机制研究</w:t>
      </w:r>
    </w:p>
    <w:p w14:paraId="2923A103">
      <w:pPr>
        <w:overflowPunct w:val="0"/>
        <w:adjustRightInd w:val="0"/>
        <w:spacing w:line="567" w:lineRule="exact"/>
        <w:ind w:firstLine="640" w:firstLineChars="200"/>
        <w:rPr>
          <w:rFonts w:ascii="Times New Roman" w:eastAsia="方正楷体_GBK"/>
        </w:rPr>
      </w:pPr>
      <w:r>
        <w:rPr>
          <w:rFonts w:ascii="Times New Roman" w:eastAsia="方正楷体_GBK"/>
        </w:rPr>
        <w:t>（十四）先进制造</w:t>
      </w:r>
    </w:p>
    <w:p w14:paraId="735DFFE3">
      <w:pPr>
        <w:overflowPunct w:val="0"/>
        <w:adjustRightInd w:val="0"/>
        <w:spacing w:line="567" w:lineRule="exact"/>
        <w:ind w:firstLine="640" w:firstLineChars="200"/>
        <w:rPr>
          <w:rFonts w:ascii="Times New Roman" w:eastAsia="方正仿宋_GBK"/>
        </w:rPr>
      </w:pPr>
      <w:r>
        <w:rPr>
          <w:rFonts w:ascii="Times New Roman" w:eastAsia="方正仿宋_GBK"/>
        </w:rPr>
        <w:t>突破工业软件中核心算法与基础架构、三维几何引擎和约束求解器等核心组件、基础零部件与制造工艺、智能装配与服役可靠性等关键瓶颈，推动智能制造、极端制造进入国际领先行列。</w:t>
      </w:r>
    </w:p>
    <w:p w14:paraId="20E92374">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71EF3DEF">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1401  基础工业软件基础理论</w:t>
      </w:r>
    </w:p>
    <w:p w14:paraId="361B6E7F">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1402  智能设计、制造与测量新原理</w:t>
      </w:r>
    </w:p>
    <w:p w14:paraId="57F2A71B">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1403  多材料增材制造共性科学问题</w:t>
      </w:r>
    </w:p>
    <w:p w14:paraId="44F4FA6E">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1404  极端制造科学</w:t>
      </w:r>
    </w:p>
    <w:p w14:paraId="63BDE15C">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1405  机器人化制造基础</w:t>
      </w:r>
    </w:p>
    <w:p w14:paraId="71511DB3">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1406  人-机-环境共融机器人学</w:t>
      </w:r>
    </w:p>
    <w:p w14:paraId="1C45C820">
      <w:pPr>
        <w:overflowPunct w:val="0"/>
        <w:adjustRightInd w:val="0"/>
        <w:spacing w:line="567" w:lineRule="exact"/>
        <w:ind w:firstLine="640" w:firstLineChars="200"/>
        <w:rPr>
          <w:rFonts w:ascii="Times New Roman" w:eastAsia="方正楷体_GBK"/>
        </w:rPr>
      </w:pPr>
      <w:r>
        <w:rPr>
          <w:rFonts w:ascii="Times New Roman" w:eastAsia="方正楷体_GBK"/>
        </w:rPr>
        <w:t>（十五）碳中和前沿研究</w:t>
      </w:r>
    </w:p>
    <w:p w14:paraId="778E4043">
      <w:pPr>
        <w:overflowPunct w:val="0"/>
        <w:adjustRightInd w:val="0"/>
        <w:spacing w:line="567" w:lineRule="exact"/>
        <w:ind w:firstLine="640" w:firstLineChars="200"/>
        <w:rPr>
          <w:rFonts w:ascii="Times New Roman" w:eastAsia="方正仿宋_GBK"/>
        </w:rPr>
      </w:pPr>
      <w:r>
        <w:rPr>
          <w:rFonts w:ascii="Times New Roman" w:eastAsia="方正仿宋_GBK"/>
        </w:rPr>
        <w:t>着眼气候变化与碳循环、生态环境与人类健康的互馈机制等关键科学问题，研究碳捕获、利用与封存以及生态系统碳汇巩固能力提升等科学原理。</w:t>
      </w:r>
    </w:p>
    <w:p w14:paraId="05965120">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17A58866">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1501  CCUS前沿科学问题</w:t>
      </w:r>
    </w:p>
    <w:p w14:paraId="1DF8F641">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1502  生态系统固碳机理和调控机制</w:t>
      </w:r>
    </w:p>
    <w:p w14:paraId="7D541B61">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1503  低碳与零碳工业流程再造理论与方法</w:t>
      </w:r>
    </w:p>
    <w:p w14:paraId="0AD5C060">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1504  环境系统低碳绿色重构原理</w:t>
      </w:r>
    </w:p>
    <w:p w14:paraId="5841C5A2">
      <w:pPr>
        <w:overflowPunct w:val="0"/>
        <w:adjustRightInd w:val="0"/>
        <w:spacing w:line="567" w:lineRule="exact"/>
        <w:ind w:firstLine="640" w:firstLineChars="200"/>
        <w:rPr>
          <w:rFonts w:ascii="Times New Roman" w:eastAsia="方正楷体_GBK"/>
        </w:rPr>
      </w:pPr>
      <w:r>
        <w:rPr>
          <w:rFonts w:ascii="Times New Roman" w:eastAsia="方正楷体_GBK"/>
        </w:rPr>
        <w:t>（十六）中医药</w:t>
      </w:r>
    </w:p>
    <w:p w14:paraId="66B52A53">
      <w:pPr>
        <w:overflowPunct w:val="0"/>
        <w:adjustRightInd w:val="0"/>
        <w:spacing w:line="567" w:lineRule="exact"/>
        <w:ind w:firstLine="640" w:firstLineChars="200"/>
        <w:rPr>
          <w:rFonts w:ascii="Times New Roman" w:eastAsia="方正仿宋_GBK"/>
        </w:rPr>
      </w:pPr>
      <w:r>
        <w:rPr>
          <w:rFonts w:ascii="Times New Roman" w:eastAsia="方正仿宋_GBK"/>
        </w:rPr>
        <w:t>开展中医药现代化研究，鼓励多学科前沿技术交叉融合，促进新学科发现、形成新科技领域，推动中医药研究范式转变和方法学创新。</w:t>
      </w:r>
    </w:p>
    <w:p w14:paraId="7D1EF3A7">
      <w:pPr>
        <w:spacing w:line="567" w:lineRule="exact"/>
        <w:ind w:left="64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1601 多组学技术辅助中医循证证据；</w:t>
      </w:r>
    </w:p>
    <w:p w14:paraId="50F23B1F">
      <w:pPr>
        <w:spacing w:line="567" w:lineRule="exact"/>
        <w:ind w:left="64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1602 中医药多靶点作用与免疫调控机制；</w:t>
      </w:r>
    </w:p>
    <w:p w14:paraId="389144C5">
      <w:pPr>
        <w:spacing w:line="567" w:lineRule="exact"/>
        <w:ind w:left="64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1603 中医外治法的生物学机制；</w:t>
      </w:r>
    </w:p>
    <w:p w14:paraId="2E36AAD9">
      <w:pPr>
        <w:spacing w:line="567" w:lineRule="exact"/>
        <w:ind w:left="64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1604 中药核心功效表征；</w:t>
      </w:r>
    </w:p>
    <w:p w14:paraId="3EEBA533">
      <w:pPr>
        <w:spacing w:line="567" w:lineRule="exact"/>
        <w:ind w:left="64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1605 中药药效物质基础研究创新方法</w:t>
      </w:r>
    </w:p>
    <w:p w14:paraId="5C2AF1B3">
      <w:pPr>
        <w:overflowPunct w:val="0"/>
        <w:adjustRightInd w:val="0"/>
        <w:spacing w:line="567" w:lineRule="exact"/>
        <w:ind w:firstLine="640" w:firstLineChars="200"/>
        <w:rPr>
          <w:rFonts w:ascii="Times New Roman" w:eastAsia="方正楷体_GBK"/>
        </w:rPr>
      </w:pPr>
      <w:r>
        <w:rPr>
          <w:rFonts w:ascii="Times New Roman" w:eastAsia="方正楷体_GBK"/>
        </w:rPr>
        <w:t>（十七）物态调控</w:t>
      </w:r>
    </w:p>
    <w:p w14:paraId="34D29B54">
      <w:pPr>
        <w:overflowPunct w:val="0"/>
        <w:adjustRightInd w:val="0"/>
        <w:spacing w:line="567" w:lineRule="exact"/>
        <w:ind w:firstLine="640" w:firstLineChars="200"/>
        <w:rPr>
          <w:rFonts w:ascii="Times New Roman" w:eastAsia="方正仿宋_GBK"/>
        </w:rPr>
      </w:pPr>
      <w:r>
        <w:rPr>
          <w:rFonts w:ascii="Times New Roman" w:eastAsia="方正仿宋_GBK"/>
        </w:rPr>
        <w:t>在新型超导材料、低维量子材料、自旋电子学材料、拓扑物性调控、拓扑新材料、多原子体系及其异质结构等重要领域开展基础理论、调控方法、材料制备等研究。</w:t>
      </w:r>
    </w:p>
    <w:p w14:paraId="7F801EAF">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15A22CBF">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1701  拓扑关联电子态及多场耦合调控</w:t>
      </w:r>
    </w:p>
    <w:p w14:paraId="2761DCF0">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1702  微结构物态调控</w:t>
      </w:r>
    </w:p>
    <w:p w14:paraId="7DB64A4C">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1703  亚原子系统</w:t>
      </w:r>
    </w:p>
    <w:p w14:paraId="3C22EE8A">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1704  前沿交叉新效应</w:t>
      </w:r>
    </w:p>
    <w:p w14:paraId="3FFDCD45">
      <w:pPr>
        <w:overflowPunct w:val="0"/>
        <w:adjustRightInd w:val="0"/>
        <w:spacing w:line="567" w:lineRule="exact"/>
        <w:ind w:firstLine="640" w:firstLineChars="200"/>
        <w:rPr>
          <w:rFonts w:ascii="Times New Roman" w:eastAsia="方正楷体_GBK"/>
        </w:rPr>
      </w:pPr>
      <w:r>
        <w:rPr>
          <w:rFonts w:ascii="Times New Roman" w:eastAsia="方正楷体_GBK"/>
        </w:rPr>
        <w:t>（十八）催化科学</w:t>
      </w:r>
    </w:p>
    <w:p w14:paraId="288E42B4">
      <w:pPr>
        <w:overflowPunct w:val="0"/>
        <w:adjustRightInd w:val="0"/>
        <w:spacing w:line="567" w:lineRule="exact"/>
        <w:ind w:firstLine="640" w:firstLineChars="200"/>
        <w:rPr>
          <w:rFonts w:ascii="Times New Roman" w:eastAsia="方正仿宋_GBK"/>
        </w:rPr>
      </w:pPr>
      <w:r>
        <w:rPr>
          <w:rFonts w:ascii="Times New Roman" w:eastAsia="方正仿宋_GBK"/>
        </w:rPr>
        <w:t>开展表界面效应、化学键选择性断裂与重组、催化过程中能量传递等研究，发展催化剂可控和规模制备、手性天然产物和手性药物定向转化等新技术。</w:t>
      </w:r>
    </w:p>
    <w:p w14:paraId="1B127A15">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3DD0DC28">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1801  均多相融合催化</w:t>
      </w:r>
    </w:p>
    <w:p w14:paraId="3034A770">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1802  催化剂精准创制</w:t>
      </w:r>
    </w:p>
    <w:p w14:paraId="699F554A">
      <w:pPr>
        <w:spacing w:line="567" w:lineRule="exact"/>
        <w:ind w:left="64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1803  惰性化学键转化</w:t>
      </w:r>
    </w:p>
    <w:p w14:paraId="2794F031">
      <w:pPr>
        <w:overflowPunct w:val="0"/>
        <w:adjustRightInd w:val="0"/>
        <w:spacing w:line="567" w:lineRule="exact"/>
        <w:ind w:firstLine="640" w:firstLineChars="200"/>
        <w:rPr>
          <w:rFonts w:ascii="Times New Roman" w:eastAsia="方正楷体_GBK"/>
        </w:rPr>
      </w:pPr>
      <w:r>
        <w:rPr>
          <w:rFonts w:ascii="Times New Roman" w:eastAsia="方正楷体_GBK"/>
        </w:rPr>
        <w:t>（十九）数学及其应用</w:t>
      </w:r>
    </w:p>
    <w:p w14:paraId="23D76F9B">
      <w:pPr>
        <w:overflowPunct w:val="0"/>
        <w:adjustRightInd w:val="0"/>
        <w:spacing w:line="567" w:lineRule="exact"/>
        <w:ind w:firstLine="640" w:firstLineChars="200"/>
        <w:rPr>
          <w:rFonts w:ascii="Times New Roman" w:eastAsia="方正仿宋_GBK"/>
        </w:rPr>
      </w:pPr>
      <w:r>
        <w:rPr>
          <w:rFonts w:ascii="Times New Roman" w:eastAsia="方正仿宋_GBK"/>
        </w:rPr>
        <w:t>重点研究基础数学的前沿问题，数据科学与人工智能的数学基础，复杂系统的分析、优化、博弈与调控，编码与密码学中的数学理论与算法等。</w:t>
      </w:r>
    </w:p>
    <w:p w14:paraId="1C4E437D">
      <w:pPr>
        <w:overflowPunct w:val="0"/>
        <w:adjustRightInd w:val="0"/>
        <w:spacing w:line="567" w:lineRule="exact"/>
        <w:ind w:firstLine="640" w:firstLineChars="200"/>
        <w:rPr>
          <w:rFonts w:ascii="Times New Roman" w:eastAsia="方正仿宋_GBK"/>
        </w:rPr>
      </w:pPr>
      <w:r>
        <w:rPr>
          <w:rFonts w:ascii="Times New Roman" w:eastAsia="方正仿宋_GBK"/>
        </w:rPr>
        <w:t>重点方向：</w:t>
      </w:r>
    </w:p>
    <w:p w14:paraId="3C5640BB">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1901  基础数学前沿理论</w:t>
      </w:r>
    </w:p>
    <w:p w14:paraId="31C89DA5">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1902  数据科学与人工智能的数学基础</w:t>
      </w:r>
    </w:p>
    <w:p w14:paraId="71B91B53">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1903  复杂系统中的数学理论</w:t>
      </w:r>
    </w:p>
    <w:p w14:paraId="7F5BE42D">
      <w:pPr>
        <w:overflowPunct w:val="0"/>
        <w:adjustRightInd w:val="0"/>
        <w:spacing w:line="567" w:lineRule="exact"/>
        <w:ind w:firstLine="640" w:firstLineChars="200"/>
        <w:rPr>
          <w:rFonts w:ascii="Times New Roman" w:eastAsia="方正仿宋_GBK"/>
        </w:rPr>
      </w:pPr>
      <w:r>
        <w:rPr>
          <w:rFonts w:ascii="Times New Roman" w:eastAsia="方正仿宋_GBK"/>
        </w:rPr>
        <w:t>J</w:t>
      </w:r>
      <w:r>
        <w:rPr>
          <w:rFonts w:ascii="Times New Roman" w:eastAsia="方正楷体_GBK"/>
        </w:rPr>
        <w:t>X</w:t>
      </w:r>
      <w:r>
        <w:rPr>
          <w:rFonts w:ascii="Times New Roman" w:eastAsia="方正仿宋_GBK"/>
        </w:rPr>
        <w:t>1904  密码学中的数学原理</w:t>
      </w:r>
    </w:p>
    <w:p w14:paraId="2B7F3A69">
      <w:pPr>
        <w:spacing w:line="567" w:lineRule="exact"/>
        <w:ind w:left="640"/>
        <w:rPr>
          <w:rFonts w:ascii="Times New Roman" w:eastAsia="方正仿宋_GBK"/>
        </w:rPr>
      </w:pPr>
      <w:r>
        <w:rPr>
          <w:rFonts w:ascii="Times New Roman" w:eastAsia="方正黑体_GBK"/>
        </w:rPr>
        <w:t>三、申报具体条件</w:t>
      </w:r>
    </w:p>
    <w:p w14:paraId="2947A25F">
      <w:pPr>
        <w:spacing w:line="567" w:lineRule="exact"/>
        <w:ind w:firstLine="640" w:firstLineChars="200"/>
        <w:rPr>
          <w:rFonts w:ascii="Times New Roman" w:eastAsia="方正仿宋_GBK"/>
        </w:rPr>
      </w:pPr>
      <w:bookmarkStart w:id="6" w:name="OLE_LINK25"/>
      <w:bookmarkStart w:id="7" w:name="OLE_LINK26"/>
      <w:r>
        <w:rPr>
          <w:rFonts w:ascii="Times New Roman" w:eastAsia="方正仿宋_GBK"/>
        </w:rPr>
        <w:t>1.基础研究项目每个申请人当年限申请1项基础研究项目（含同类在研项目）。</w:t>
      </w:r>
    </w:p>
    <w:p w14:paraId="5E626475">
      <w:pPr>
        <w:spacing w:line="567" w:lineRule="exact"/>
        <w:ind w:firstLine="640" w:firstLineChars="200"/>
        <w:rPr>
          <w:rFonts w:ascii="Times New Roman" w:eastAsia="方正仿宋_GBK"/>
        </w:rPr>
      </w:pPr>
      <w:r>
        <w:rPr>
          <w:rFonts w:ascii="Times New Roman" w:eastAsia="方正仿宋_GBK"/>
        </w:rPr>
        <w:t>2.项目申请人需按照支持重点指南要求，选择相应的条目进行申报，要求凝练科学问题，突出需求导向和创新人才培养。</w:t>
      </w:r>
    </w:p>
    <w:p w14:paraId="53AD89E0">
      <w:pPr>
        <w:spacing w:line="567" w:lineRule="exact"/>
        <w:ind w:firstLine="640" w:firstLineChars="200"/>
        <w:rPr>
          <w:rFonts w:ascii="Times New Roman" w:eastAsia="方正仿宋_GBK"/>
        </w:rPr>
      </w:pPr>
      <w:r>
        <w:rPr>
          <w:rFonts w:ascii="Times New Roman" w:eastAsia="方正仿宋_GBK"/>
        </w:rPr>
        <w:t>3. 基础研究项目涉及人体研究、实验动物、人工智能的项目，应严格遵守科技伦理、实验动物、人类遗传资源管理等有关规定的要求。</w:t>
      </w:r>
    </w:p>
    <w:p w14:paraId="1C4BEA6D">
      <w:pPr>
        <w:spacing w:line="567" w:lineRule="exact"/>
        <w:ind w:firstLine="640" w:firstLineChars="200"/>
        <w:rPr>
          <w:rFonts w:ascii="Times New Roman" w:eastAsia="方正黑体_GBK"/>
        </w:rPr>
      </w:pPr>
      <w:r>
        <w:rPr>
          <w:rFonts w:ascii="Times New Roman" w:eastAsia="方正黑体_GBK"/>
        </w:rPr>
        <w:t>四、基础研究项目各申报单位限额表（不含重点实验室项目）</w:t>
      </w:r>
    </w:p>
    <w:bookmarkEnd w:id="6"/>
    <w:bookmarkEnd w:id="7"/>
    <w:p w14:paraId="4CC873B0">
      <w:pPr>
        <w:pStyle w:val="4"/>
        <w:spacing w:line="567" w:lineRule="exact"/>
        <w:jc w:val="center"/>
        <w:rPr>
          <w:rFonts w:ascii="方正黑体_GBK" w:eastAsia="方正黑体_GBK"/>
          <w:bCs/>
          <w:sz w:val="32"/>
          <w:szCs w:val="32"/>
        </w:rPr>
      </w:pPr>
      <w:r>
        <w:rPr>
          <w:rFonts w:hint="eastAsia" w:ascii="方正黑体_GBK" w:eastAsia="方正黑体_GBK"/>
          <w:bCs/>
          <w:sz w:val="32"/>
          <w:szCs w:val="32"/>
        </w:rPr>
        <w:t>在锡高校院所名额分配表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4989"/>
        <w:gridCol w:w="1701"/>
        <w:gridCol w:w="992"/>
      </w:tblGrid>
      <w:tr w14:paraId="5331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restart"/>
            <w:vAlign w:val="center"/>
          </w:tcPr>
          <w:p w14:paraId="7BE45D0E">
            <w:pPr>
              <w:spacing w:line="560" w:lineRule="exact"/>
              <w:jc w:val="center"/>
              <w:rPr>
                <w:rFonts w:ascii="Times New Roman" w:eastAsia="方正黑体_GBK"/>
                <w:kern w:val="0"/>
                <w:sz w:val="28"/>
              </w:rPr>
            </w:pPr>
            <w:r>
              <w:rPr>
                <w:rFonts w:ascii="Times New Roman" w:eastAsia="方正黑体_GBK"/>
                <w:kern w:val="0"/>
                <w:sz w:val="28"/>
              </w:rPr>
              <w:t>序号</w:t>
            </w:r>
          </w:p>
        </w:tc>
        <w:tc>
          <w:tcPr>
            <w:tcW w:w="4989" w:type="dxa"/>
            <w:vMerge w:val="restart"/>
            <w:vAlign w:val="center"/>
          </w:tcPr>
          <w:p w14:paraId="049EAB68">
            <w:pPr>
              <w:spacing w:line="560" w:lineRule="exact"/>
              <w:jc w:val="center"/>
              <w:rPr>
                <w:rFonts w:ascii="Times New Roman" w:eastAsia="方正黑体_GBK"/>
                <w:kern w:val="0"/>
                <w:sz w:val="28"/>
              </w:rPr>
            </w:pPr>
            <w:r>
              <w:rPr>
                <w:rFonts w:ascii="Times New Roman" w:eastAsia="方正黑体_GBK"/>
                <w:kern w:val="0"/>
                <w:sz w:val="28"/>
              </w:rPr>
              <w:t>项目推荐单位</w:t>
            </w:r>
          </w:p>
        </w:tc>
        <w:tc>
          <w:tcPr>
            <w:tcW w:w="2693" w:type="dxa"/>
            <w:gridSpan w:val="2"/>
            <w:vAlign w:val="center"/>
          </w:tcPr>
          <w:p w14:paraId="446C0275">
            <w:pPr>
              <w:spacing w:line="560" w:lineRule="exact"/>
              <w:jc w:val="center"/>
              <w:rPr>
                <w:rFonts w:ascii="Times New Roman" w:eastAsia="方正黑体_GBK"/>
                <w:kern w:val="0"/>
                <w:sz w:val="28"/>
              </w:rPr>
            </w:pPr>
            <w:r>
              <w:rPr>
                <w:rFonts w:ascii="Times New Roman" w:eastAsia="方正黑体_GBK"/>
                <w:kern w:val="0"/>
                <w:sz w:val="28"/>
              </w:rPr>
              <w:t>项目限额</w:t>
            </w:r>
          </w:p>
        </w:tc>
      </w:tr>
      <w:tr w14:paraId="489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Merge w:val="continue"/>
            <w:vAlign w:val="center"/>
          </w:tcPr>
          <w:p w14:paraId="7DBDB2D6">
            <w:pPr>
              <w:spacing w:line="560" w:lineRule="exact"/>
              <w:jc w:val="center"/>
              <w:rPr>
                <w:rFonts w:ascii="Times New Roman" w:eastAsia="方正黑体_GBK"/>
                <w:kern w:val="0"/>
                <w:sz w:val="28"/>
              </w:rPr>
            </w:pPr>
          </w:p>
        </w:tc>
        <w:tc>
          <w:tcPr>
            <w:tcW w:w="4989" w:type="dxa"/>
            <w:vMerge w:val="continue"/>
            <w:vAlign w:val="center"/>
          </w:tcPr>
          <w:p w14:paraId="4EA4995C">
            <w:pPr>
              <w:spacing w:line="560" w:lineRule="exact"/>
              <w:jc w:val="center"/>
              <w:rPr>
                <w:rFonts w:ascii="Times New Roman" w:eastAsia="方正黑体_GBK"/>
                <w:kern w:val="0"/>
                <w:sz w:val="28"/>
              </w:rPr>
            </w:pPr>
          </w:p>
        </w:tc>
        <w:tc>
          <w:tcPr>
            <w:tcW w:w="1701" w:type="dxa"/>
            <w:vAlign w:val="center"/>
          </w:tcPr>
          <w:p w14:paraId="2B22A497">
            <w:pPr>
              <w:spacing w:line="560" w:lineRule="exact"/>
              <w:jc w:val="center"/>
              <w:rPr>
                <w:rFonts w:ascii="Times New Roman" w:eastAsia="方正黑体_GBK"/>
                <w:kern w:val="0"/>
                <w:sz w:val="28"/>
              </w:rPr>
            </w:pPr>
            <w:r>
              <w:rPr>
                <w:rFonts w:hint="eastAsia" w:ascii="Times New Roman" w:eastAsia="方正黑体_GBK"/>
                <w:kern w:val="0"/>
                <w:sz w:val="28"/>
              </w:rPr>
              <w:t>青年科学家</w:t>
            </w:r>
          </w:p>
        </w:tc>
        <w:tc>
          <w:tcPr>
            <w:tcW w:w="992" w:type="dxa"/>
            <w:vAlign w:val="center"/>
          </w:tcPr>
          <w:p w14:paraId="5CE3042F">
            <w:pPr>
              <w:spacing w:line="560" w:lineRule="exact"/>
              <w:jc w:val="center"/>
              <w:rPr>
                <w:rFonts w:ascii="Times New Roman" w:eastAsia="方正黑体_GBK"/>
                <w:kern w:val="0"/>
                <w:sz w:val="28"/>
              </w:rPr>
            </w:pPr>
            <w:r>
              <w:rPr>
                <w:rFonts w:hint="eastAsia" w:ascii="Times New Roman" w:eastAsia="方正黑体_GBK"/>
                <w:kern w:val="0"/>
                <w:sz w:val="28"/>
              </w:rPr>
              <w:t>面上</w:t>
            </w:r>
          </w:p>
        </w:tc>
      </w:tr>
      <w:tr w14:paraId="3689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2526E482">
            <w:pPr>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4989" w:type="dxa"/>
            <w:vAlign w:val="center"/>
          </w:tcPr>
          <w:p w14:paraId="344C05A8">
            <w:pPr>
              <w:spacing w:line="560" w:lineRule="exact"/>
              <w:jc w:val="center"/>
              <w:rPr>
                <w:rFonts w:ascii="Times New Roman" w:eastAsia="方正仿宋_GBK"/>
                <w:kern w:val="0"/>
                <w:sz w:val="28"/>
                <w:szCs w:val="28"/>
              </w:rPr>
            </w:pPr>
            <w:r>
              <w:rPr>
                <w:rFonts w:ascii="Times New Roman" w:eastAsia="方正仿宋_GBK"/>
                <w:kern w:val="0"/>
                <w:sz w:val="28"/>
                <w:szCs w:val="28"/>
              </w:rPr>
              <w:t>江南大学</w:t>
            </w:r>
          </w:p>
        </w:tc>
        <w:tc>
          <w:tcPr>
            <w:tcW w:w="1701" w:type="dxa"/>
            <w:vAlign w:val="center"/>
          </w:tcPr>
          <w:p w14:paraId="39E43EF9">
            <w:pPr>
              <w:spacing w:line="560" w:lineRule="exact"/>
              <w:jc w:val="center"/>
              <w:rPr>
                <w:rFonts w:ascii="Times New Roman" w:eastAsia="方正仿宋_GBK"/>
                <w:kern w:val="0"/>
                <w:sz w:val="28"/>
                <w:szCs w:val="28"/>
              </w:rPr>
            </w:pPr>
            <w:r>
              <w:rPr>
                <w:rFonts w:ascii="Times New Roman" w:eastAsia="方正仿宋_GBK"/>
                <w:kern w:val="0"/>
                <w:sz w:val="28"/>
                <w:szCs w:val="28"/>
              </w:rPr>
              <w:t>10</w:t>
            </w:r>
          </w:p>
        </w:tc>
        <w:tc>
          <w:tcPr>
            <w:tcW w:w="992" w:type="dxa"/>
            <w:vAlign w:val="center"/>
          </w:tcPr>
          <w:p w14:paraId="5276D934">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15</w:t>
            </w:r>
          </w:p>
        </w:tc>
      </w:tr>
      <w:tr w14:paraId="547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7B6EB19D">
            <w:pPr>
              <w:spacing w:line="560" w:lineRule="exact"/>
              <w:jc w:val="center"/>
              <w:rPr>
                <w:rFonts w:ascii="Times New Roman" w:eastAsia="方正仿宋_GBK"/>
                <w:kern w:val="0"/>
                <w:sz w:val="28"/>
                <w:szCs w:val="28"/>
              </w:rPr>
            </w:pPr>
            <w:r>
              <w:rPr>
                <w:rFonts w:ascii="Times New Roman" w:eastAsia="方正仿宋_GBK"/>
                <w:kern w:val="0"/>
                <w:sz w:val="28"/>
                <w:szCs w:val="28"/>
              </w:rPr>
              <w:t>2</w:t>
            </w:r>
          </w:p>
        </w:tc>
        <w:tc>
          <w:tcPr>
            <w:tcW w:w="4989" w:type="dxa"/>
            <w:vAlign w:val="center"/>
          </w:tcPr>
          <w:p w14:paraId="59DAB7D8">
            <w:pPr>
              <w:spacing w:line="560" w:lineRule="exact"/>
              <w:jc w:val="center"/>
              <w:rPr>
                <w:rFonts w:ascii="Times New Roman" w:eastAsia="方正仿宋_GBK"/>
                <w:kern w:val="0"/>
                <w:sz w:val="28"/>
                <w:szCs w:val="28"/>
              </w:rPr>
            </w:pPr>
            <w:r>
              <w:rPr>
                <w:rFonts w:ascii="Times New Roman" w:eastAsia="方正仿宋_GBK"/>
                <w:kern w:val="0"/>
                <w:sz w:val="28"/>
                <w:szCs w:val="28"/>
              </w:rPr>
              <w:t>无锡学院</w:t>
            </w:r>
          </w:p>
        </w:tc>
        <w:tc>
          <w:tcPr>
            <w:tcW w:w="1701" w:type="dxa"/>
            <w:vAlign w:val="center"/>
          </w:tcPr>
          <w:p w14:paraId="4E3EF298">
            <w:pPr>
              <w:spacing w:line="560" w:lineRule="exact"/>
              <w:jc w:val="center"/>
              <w:rPr>
                <w:rFonts w:ascii="Times New Roman" w:eastAsia="方正仿宋_GBK"/>
                <w:kern w:val="0"/>
                <w:sz w:val="28"/>
                <w:szCs w:val="28"/>
              </w:rPr>
            </w:pPr>
            <w:r>
              <w:rPr>
                <w:rFonts w:ascii="Times New Roman" w:eastAsia="方正仿宋_GBK"/>
                <w:kern w:val="0"/>
                <w:sz w:val="28"/>
                <w:szCs w:val="28"/>
              </w:rPr>
              <w:t>5</w:t>
            </w:r>
          </w:p>
        </w:tc>
        <w:tc>
          <w:tcPr>
            <w:tcW w:w="992" w:type="dxa"/>
            <w:vAlign w:val="center"/>
          </w:tcPr>
          <w:p w14:paraId="2E746F1B">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10</w:t>
            </w:r>
          </w:p>
        </w:tc>
      </w:tr>
      <w:tr w14:paraId="5A2C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377AF370">
            <w:pPr>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4989" w:type="dxa"/>
            <w:vAlign w:val="center"/>
          </w:tcPr>
          <w:p w14:paraId="7DA51EBB">
            <w:pPr>
              <w:spacing w:line="560" w:lineRule="exact"/>
              <w:jc w:val="center"/>
              <w:rPr>
                <w:rFonts w:ascii="Times New Roman" w:eastAsia="方正仿宋_GBK"/>
                <w:kern w:val="0"/>
                <w:sz w:val="28"/>
                <w:szCs w:val="28"/>
              </w:rPr>
            </w:pPr>
            <w:r>
              <w:rPr>
                <w:rFonts w:ascii="Times New Roman" w:eastAsia="方正仿宋_GBK"/>
                <w:kern w:val="0"/>
                <w:sz w:val="28"/>
                <w:szCs w:val="28"/>
              </w:rPr>
              <w:t>无锡太湖学院</w:t>
            </w:r>
          </w:p>
        </w:tc>
        <w:tc>
          <w:tcPr>
            <w:tcW w:w="1701" w:type="dxa"/>
            <w:vAlign w:val="center"/>
          </w:tcPr>
          <w:p w14:paraId="434CB2F0">
            <w:pPr>
              <w:spacing w:line="560" w:lineRule="exact"/>
              <w:jc w:val="center"/>
              <w:rPr>
                <w:rFonts w:ascii="Times New Roman" w:eastAsia="方正仿宋_GBK"/>
                <w:kern w:val="0"/>
                <w:sz w:val="28"/>
                <w:szCs w:val="28"/>
              </w:rPr>
            </w:pPr>
            <w:r>
              <w:rPr>
                <w:rFonts w:ascii="Times New Roman" w:eastAsia="方正仿宋_GBK"/>
                <w:kern w:val="0"/>
                <w:sz w:val="28"/>
                <w:szCs w:val="28"/>
              </w:rPr>
              <w:t>2</w:t>
            </w:r>
          </w:p>
        </w:tc>
        <w:tc>
          <w:tcPr>
            <w:tcW w:w="992" w:type="dxa"/>
            <w:vAlign w:val="center"/>
          </w:tcPr>
          <w:p w14:paraId="446F4381">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3</w:t>
            </w:r>
          </w:p>
        </w:tc>
      </w:tr>
      <w:tr w14:paraId="2FBD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0B508A0A">
            <w:pPr>
              <w:spacing w:line="560" w:lineRule="exact"/>
              <w:jc w:val="center"/>
              <w:rPr>
                <w:rFonts w:ascii="Times New Roman" w:eastAsia="方正仿宋_GBK"/>
                <w:kern w:val="0"/>
                <w:sz w:val="28"/>
                <w:szCs w:val="28"/>
              </w:rPr>
            </w:pPr>
            <w:r>
              <w:rPr>
                <w:rFonts w:ascii="Times New Roman" w:eastAsia="方正仿宋_GBK"/>
                <w:kern w:val="0"/>
                <w:sz w:val="28"/>
                <w:szCs w:val="28"/>
              </w:rPr>
              <w:t>4</w:t>
            </w:r>
          </w:p>
        </w:tc>
        <w:tc>
          <w:tcPr>
            <w:tcW w:w="4989" w:type="dxa"/>
            <w:vAlign w:val="center"/>
          </w:tcPr>
          <w:p w14:paraId="784CB3F3">
            <w:pPr>
              <w:spacing w:line="560" w:lineRule="exact"/>
              <w:jc w:val="center"/>
              <w:rPr>
                <w:rFonts w:ascii="Times New Roman" w:eastAsia="方正仿宋_GBK"/>
                <w:kern w:val="0"/>
                <w:sz w:val="28"/>
                <w:szCs w:val="28"/>
              </w:rPr>
            </w:pPr>
            <w:r>
              <w:rPr>
                <w:rFonts w:ascii="Times New Roman" w:eastAsia="方正仿宋_GBK"/>
                <w:kern w:val="0"/>
                <w:sz w:val="28"/>
                <w:szCs w:val="28"/>
              </w:rPr>
              <w:t>东南大学无锡分校</w:t>
            </w:r>
          </w:p>
        </w:tc>
        <w:tc>
          <w:tcPr>
            <w:tcW w:w="1701" w:type="dxa"/>
            <w:vAlign w:val="center"/>
          </w:tcPr>
          <w:p w14:paraId="68F1FD52">
            <w:pPr>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992" w:type="dxa"/>
            <w:vAlign w:val="center"/>
          </w:tcPr>
          <w:p w14:paraId="4292C7B9">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2</w:t>
            </w:r>
          </w:p>
        </w:tc>
      </w:tr>
      <w:tr w14:paraId="4A95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56779CAD">
            <w:pPr>
              <w:spacing w:line="560" w:lineRule="exact"/>
              <w:jc w:val="center"/>
              <w:rPr>
                <w:rFonts w:ascii="Times New Roman" w:eastAsia="方正仿宋_GBK"/>
                <w:kern w:val="0"/>
                <w:sz w:val="28"/>
                <w:szCs w:val="28"/>
              </w:rPr>
            </w:pPr>
            <w:r>
              <w:rPr>
                <w:rFonts w:ascii="Times New Roman" w:eastAsia="方正仿宋_GBK"/>
                <w:kern w:val="0"/>
                <w:sz w:val="28"/>
                <w:szCs w:val="28"/>
              </w:rPr>
              <w:t>5</w:t>
            </w:r>
          </w:p>
        </w:tc>
        <w:tc>
          <w:tcPr>
            <w:tcW w:w="4989" w:type="dxa"/>
            <w:vAlign w:val="center"/>
          </w:tcPr>
          <w:p w14:paraId="353B7FED">
            <w:pPr>
              <w:spacing w:line="560" w:lineRule="exact"/>
              <w:jc w:val="center"/>
              <w:rPr>
                <w:rFonts w:ascii="Times New Roman" w:eastAsia="方正仿宋_GBK"/>
                <w:kern w:val="0"/>
                <w:sz w:val="28"/>
                <w:szCs w:val="28"/>
              </w:rPr>
            </w:pPr>
            <w:r>
              <w:rPr>
                <w:rFonts w:ascii="Times New Roman" w:eastAsia="方正仿宋_GBK"/>
                <w:kern w:val="0"/>
                <w:sz w:val="28"/>
                <w:szCs w:val="28"/>
              </w:rPr>
              <w:t>省部级科研院所</w:t>
            </w:r>
          </w:p>
        </w:tc>
        <w:tc>
          <w:tcPr>
            <w:tcW w:w="1701" w:type="dxa"/>
            <w:vAlign w:val="center"/>
          </w:tcPr>
          <w:p w14:paraId="06F3EC9B">
            <w:pPr>
              <w:spacing w:line="560" w:lineRule="exact"/>
              <w:jc w:val="center"/>
              <w:rPr>
                <w:rFonts w:ascii="Times New Roman" w:eastAsia="方正仿宋_GBK"/>
                <w:kern w:val="0"/>
                <w:sz w:val="28"/>
                <w:szCs w:val="28"/>
              </w:rPr>
            </w:pPr>
            <w:r>
              <w:rPr>
                <w:rFonts w:ascii="Times New Roman" w:eastAsia="方正仿宋_GBK"/>
                <w:kern w:val="0"/>
                <w:sz w:val="28"/>
                <w:szCs w:val="28"/>
              </w:rPr>
              <w:t>2</w:t>
            </w:r>
          </w:p>
        </w:tc>
        <w:tc>
          <w:tcPr>
            <w:tcW w:w="992" w:type="dxa"/>
            <w:vAlign w:val="center"/>
          </w:tcPr>
          <w:p w14:paraId="0108D659">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3</w:t>
            </w:r>
          </w:p>
        </w:tc>
      </w:tr>
      <w:tr w14:paraId="5F48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052A190D">
            <w:pPr>
              <w:spacing w:line="560" w:lineRule="exact"/>
              <w:jc w:val="center"/>
              <w:rPr>
                <w:rFonts w:ascii="Times New Roman" w:eastAsia="方正仿宋_GBK"/>
                <w:kern w:val="0"/>
                <w:sz w:val="28"/>
                <w:szCs w:val="28"/>
              </w:rPr>
            </w:pPr>
            <w:r>
              <w:rPr>
                <w:rFonts w:ascii="Times New Roman" w:eastAsia="方正仿宋_GBK"/>
                <w:kern w:val="0"/>
                <w:sz w:val="28"/>
                <w:szCs w:val="28"/>
              </w:rPr>
              <w:t>6</w:t>
            </w:r>
          </w:p>
        </w:tc>
        <w:tc>
          <w:tcPr>
            <w:tcW w:w="4989" w:type="dxa"/>
            <w:vAlign w:val="center"/>
          </w:tcPr>
          <w:p w14:paraId="0A47CE7B">
            <w:pPr>
              <w:spacing w:line="567" w:lineRule="exact"/>
              <w:jc w:val="center"/>
              <w:rPr>
                <w:rFonts w:ascii="Times New Roman" w:eastAsia="方正仿宋_GBK"/>
                <w:kern w:val="0"/>
                <w:sz w:val="28"/>
                <w:szCs w:val="28"/>
              </w:rPr>
            </w:pPr>
            <w:r>
              <w:rPr>
                <w:rFonts w:ascii="Times New Roman" w:eastAsia="方正仿宋_GBK"/>
                <w:kern w:val="0"/>
                <w:sz w:val="28"/>
                <w:szCs w:val="28"/>
              </w:rPr>
              <w:t>医疗卫生机构</w:t>
            </w:r>
            <w:r>
              <w:rPr>
                <w:rFonts w:hint="eastAsia" w:ascii="Times New Roman" w:eastAsia="方正仿宋_GBK"/>
                <w:kern w:val="0"/>
                <w:sz w:val="28"/>
                <w:szCs w:val="28"/>
              </w:rPr>
              <w:t>（</w:t>
            </w:r>
            <w:r>
              <w:rPr>
                <w:rFonts w:ascii="Times New Roman" w:eastAsia="方正仿宋_GBK"/>
                <w:kern w:val="0"/>
                <w:sz w:val="28"/>
                <w:szCs w:val="28"/>
              </w:rPr>
              <w:t>无锡市人民医院、江南大学附属医院、江原医院</w:t>
            </w:r>
            <w:r>
              <w:rPr>
                <w:rFonts w:hint="eastAsia" w:ascii="Times New Roman" w:eastAsia="方正仿宋_GBK"/>
                <w:kern w:val="0"/>
                <w:sz w:val="28"/>
                <w:szCs w:val="28"/>
              </w:rPr>
              <w:t>）</w:t>
            </w:r>
          </w:p>
        </w:tc>
        <w:tc>
          <w:tcPr>
            <w:tcW w:w="1701" w:type="dxa"/>
            <w:vAlign w:val="center"/>
          </w:tcPr>
          <w:p w14:paraId="706C24F1">
            <w:pPr>
              <w:spacing w:line="560" w:lineRule="exact"/>
              <w:jc w:val="center"/>
              <w:rPr>
                <w:rFonts w:ascii="Times New Roman" w:eastAsia="方正仿宋_GBK"/>
                <w:kern w:val="0"/>
                <w:sz w:val="28"/>
                <w:szCs w:val="28"/>
              </w:rPr>
            </w:pPr>
            <w:r>
              <w:rPr>
                <w:rFonts w:ascii="Times New Roman" w:eastAsia="方正仿宋_GBK"/>
                <w:kern w:val="0"/>
                <w:sz w:val="28"/>
                <w:szCs w:val="28"/>
              </w:rPr>
              <w:t>4</w:t>
            </w:r>
          </w:p>
        </w:tc>
        <w:tc>
          <w:tcPr>
            <w:tcW w:w="992" w:type="dxa"/>
            <w:vAlign w:val="center"/>
          </w:tcPr>
          <w:p w14:paraId="146DCD98">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6</w:t>
            </w:r>
          </w:p>
        </w:tc>
      </w:tr>
      <w:tr w14:paraId="5FED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50AB4E84">
            <w:pPr>
              <w:spacing w:line="560" w:lineRule="exact"/>
              <w:jc w:val="center"/>
              <w:rPr>
                <w:rFonts w:ascii="Times New Roman" w:eastAsia="方正仿宋_GBK"/>
                <w:kern w:val="0"/>
                <w:sz w:val="28"/>
                <w:szCs w:val="28"/>
              </w:rPr>
            </w:pPr>
            <w:r>
              <w:rPr>
                <w:rFonts w:ascii="Times New Roman" w:eastAsia="方正仿宋_GBK"/>
                <w:kern w:val="0"/>
                <w:sz w:val="28"/>
                <w:szCs w:val="28"/>
              </w:rPr>
              <w:t>7</w:t>
            </w:r>
          </w:p>
        </w:tc>
        <w:tc>
          <w:tcPr>
            <w:tcW w:w="4989" w:type="dxa"/>
            <w:vAlign w:val="center"/>
          </w:tcPr>
          <w:p w14:paraId="4CE3FCAE">
            <w:pPr>
              <w:spacing w:line="567" w:lineRule="exact"/>
              <w:jc w:val="center"/>
              <w:rPr>
                <w:rFonts w:ascii="Times New Roman" w:eastAsia="方正仿宋_GBK"/>
                <w:kern w:val="0"/>
                <w:sz w:val="28"/>
                <w:szCs w:val="28"/>
              </w:rPr>
            </w:pPr>
            <w:r>
              <w:rPr>
                <w:rFonts w:ascii="Times New Roman" w:eastAsia="方正仿宋_GBK"/>
                <w:kern w:val="0"/>
                <w:sz w:val="28"/>
                <w:szCs w:val="28"/>
              </w:rPr>
              <w:t>医疗卫生机构</w:t>
            </w:r>
            <w:r>
              <w:rPr>
                <w:rFonts w:hint="eastAsia" w:ascii="Times New Roman" w:eastAsia="方正仿宋_GBK"/>
                <w:kern w:val="0"/>
                <w:sz w:val="28"/>
                <w:szCs w:val="28"/>
              </w:rPr>
              <w:t>（</w:t>
            </w:r>
            <w:r>
              <w:rPr>
                <w:rFonts w:ascii="Times New Roman" w:eastAsia="方正仿宋_GBK"/>
                <w:kern w:val="0"/>
                <w:sz w:val="28"/>
                <w:szCs w:val="28"/>
              </w:rPr>
              <w:t>无锡市第二人民医院、无锡市中医医院、无锡市妇幼保健院、无锡市精神卫生中心、无锡市儿童医院</w:t>
            </w:r>
            <w:r>
              <w:rPr>
                <w:rFonts w:hint="eastAsia" w:ascii="Times New Roman" w:eastAsia="方正仿宋_GBK"/>
                <w:kern w:val="0"/>
                <w:sz w:val="28"/>
                <w:szCs w:val="28"/>
              </w:rPr>
              <w:t>）</w:t>
            </w:r>
          </w:p>
        </w:tc>
        <w:tc>
          <w:tcPr>
            <w:tcW w:w="1701" w:type="dxa"/>
            <w:vAlign w:val="center"/>
          </w:tcPr>
          <w:p w14:paraId="31A3B4A0">
            <w:pPr>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992" w:type="dxa"/>
            <w:vAlign w:val="center"/>
          </w:tcPr>
          <w:p w14:paraId="37EDD590">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5</w:t>
            </w:r>
          </w:p>
        </w:tc>
      </w:tr>
      <w:tr w14:paraId="1D69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755428BE">
            <w:pPr>
              <w:spacing w:line="560" w:lineRule="exact"/>
              <w:jc w:val="center"/>
              <w:rPr>
                <w:rFonts w:ascii="Times New Roman" w:eastAsia="方正仿宋_GBK"/>
                <w:kern w:val="0"/>
                <w:sz w:val="28"/>
                <w:szCs w:val="28"/>
              </w:rPr>
            </w:pPr>
            <w:r>
              <w:rPr>
                <w:rFonts w:ascii="Times New Roman" w:eastAsia="方正仿宋_GBK"/>
                <w:kern w:val="0"/>
                <w:sz w:val="28"/>
                <w:szCs w:val="28"/>
              </w:rPr>
              <w:t>8</w:t>
            </w:r>
          </w:p>
        </w:tc>
        <w:tc>
          <w:tcPr>
            <w:tcW w:w="4989" w:type="dxa"/>
            <w:vAlign w:val="center"/>
          </w:tcPr>
          <w:p w14:paraId="1C281C8F">
            <w:pPr>
              <w:spacing w:line="560" w:lineRule="exact"/>
              <w:jc w:val="center"/>
              <w:rPr>
                <w:rFonts w:ascii="Times New Roman" w:eastAsia="方正仿宋_GBK"/>
                <w:kern w:val="0"/>
                <w:sz w:val="28"/>
                <w:szCs w:val="28"/>
              </w:rPr>
            </w:pPr>
            <w:r>
              <w:rPr>
                <w:rFonts w:ascii="Times New Roman" w:eastAsia="方正仿宋_GBK"/>
                <w:kern w:val="0"/>
                <w:sz w:val="28"/>
                <w:szCs w:val="28"/>
              </w:rPr>
              <w:t>其他医疗卫生机构</w:t>
            </w:r>
          </w:p>
        </w:tc>
        <w:tc>
          <w:tcPr>
            <w:tcW w:w="1701" w:type="dxa"/>
            <w:vAlign w:val="center"/>
          </w:tcPr>
          <w:p w14:paraId="45ADB30B">
            <w:pPr>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992" w:type="dxa"/>
            <w:vAlign w:val="center"/>
          </w:tcPr>
          <w:p w14:paraId="19685A43">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2</w:t>
            </w:r>
          </w:p>
        </w:tc>
      </w:tr>
      <w:tr w14:paraId="4F6D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4EA7E443">
            <w:pPr>
              <w:spacing w:line="560" w:lineRule="exact"/>
              <w:jc w:val="center"/>
              <w:rPr>
                <w:rFonts w:ascii="Times New Roman" w:eastAsia="方正仿宋_GBK"/>
                <w:kern w:val="0"/>
                <w:sz w:val="28"/>
                <w:szCs w:val="28"/>
              </w:rPr>
            </w:pPr>
            <w:r>
              <w:rPr>
                <w:rFonts w:ascii="Times New Roman" w:eastAsia="方正仿宋_GBK"/>
                <w:kern w:val="0"/>
                <w:sz w:val="28"/>
                <w:szCs w:val="28"/>
              </w:rPr>
              <w:t>9</w:t>
            </w:r>
          </w:p>
        </w:tc>
        <w:tc>
          <w:tcPr>
            <w:tcW w:w="4989" w:type="dxa"/>
            <w:vAlign w:val="center"/>
          </w:tcPr>
          <w:p w14:paraId="08F48F40">
            <w:pPr>
              <w:spacing w:line="560" w:lineRule="exact"/>
              <w:jc w:val="center"/>
              <w:rPr>
                <w:rFonts w:ascii="Times New Roman" w:eastAsia="方正仿宋_GBK"/>
                <w:kern w:val="0"/>
                <w:sz w:val="28"/>
                <w:szCs w:val="28"/>
              </w:rPr>
            </w:pPr>
            <w:r>
              <w:rPr>
                <w:rFonts w:ascii="Times New Roman" w:eastAsia="方正仿宋_GBK"/>
                <w:kern w:val="0"/>
                <w:sz w:val="28"/>
                <w:szCs w:val="28"/>
              </w:rPr>
              <w:t>市级及以上新型研发机构</w:t>
            </w:r>
          </w:p>
        </w:tc>
        <w:tc>
          <w:tcPr>
            <w:tcW w:w="1701" w:type="dxa"/>
            <w:vAlign w:val="center"/>
          </w:tcPr>
          <w:p w14:paraId="7D99F4A3">
            <w:pPr>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992" w:type="dxa"/>
            <w:vAlign w:val="center"/>
          </w:tcPr>
          <w:p w14:paraId="6A5FBB80">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2</w:t>
            </w:r>
          </w:p>
        </w:tc>
      </w:tr>
      <w:tr w14:paraId="0A6A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7DBAFCA5">
            <w:pPr>
              <w:spacing w:line="560" w:lineRule="exact"/>
              <w:jc w:val="center"/>
              <w:rPr>
                <w:rFonts w:ascii="Times New Roman" w:eastAsia="方正仿宋_GBK"/>
                <w:kern w:val="0"/>
                <w:sz w:val="28"/>
                <w:szCs w:val="28"/>
              </w:rPr>
            </w:pPr>
            <w:r>
              <w:rPr>
                <w:rFonts w:ascii="Times New Roman" w:eastAsia="方正仿宋_GBK"/>
                <w:kern w:val="0"/>
                <w:sz w:val="28"/>
                <w:szCs w:val="28"/>
              </w:rPr>
              <w:t>10</w:t>
            </w:r>
          </w:p>
        </w:tc>
        <w:tc>
          <w:tcPr>
            <w:tcW w:w="4989" w:type="dxa"/>
            <w:vAlign w:val="center"/>
          </w:tcPr>
          <w:p w14:paraId="7F234AD9">
            <w:pPr>
              <w:spacing w:line="560" w:lineRule="exact"/>
              <w:jc w:val="center"/>
              <w:rPr>
                <w:rFonts w:ascii="Times New Roman"/>
                <w:kern w:val="0"/>
              </w:rPr>
            </w:pPr>
            <w:r>
              <w:rPr>
                <w:rFonts w:ascii="Times New Roman" w:eastAsia="方正仿宋_GBK"/>
                <w:kern w:val="0"/>
                <w:sz w:val="28"/>
                <w:szCs w:val="28"/>
              </w:rPr>
              <w:t>在锡高等职业院校</w:t>
            </w:r>
          </w:p>
        </w:tc>
        <w:tc>
          <w:tcPr>
            <w:tcW w:w="1701" w:type="dxa"/>
            <w:vAlign w:val="center"/>
          </w:tcPr>
          <w:p w14:paraId="2606192C">
            <w:pPr>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992" w:type="dxa"/>
            <w:vAlign w:val="center"/>
          </w:tcPr>
          <w:p w14:paraId="3804C233">
            <w:pPr>
              <w:spacing w:line="560" w:lineRule="exact"/>
              <w:jc w:val="center"/>
              <w:rPr>
                <w:rFonts w:ascii="Times New Roman" w:eastAsia="方正仿宋_GBK"/>
                <w:kern w:val="0"/>
                <w:sz w:val="28"/>
                <w:szCs w:val="28"/>
              </w:rPr>
            </w:pPr>
            <w:r>
              <w:rPr>
                <w:rFonts w:hint="eastAsia" w:ascii="Times New Roman" w:eastAsia="方正仿宋_GBK"/>
                <w:kern w:val="0"/>
                <w:sz w:val="28"/>
                <w:szCs w:val="28"/>
              </w:rPr>
              <w:t>1</w:t>
            </w:r>
          </w:p>
        </w:tc>
      </w:tr>
      <w:tr w14:paraId="6C9F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84" w:type="dxa"/>
            <w:gridSpan w:val="4"/>
          </w:tcPr>
          <w:p w14:paraId="30F19C63">
            <w:pPr>
              <w:pStyle w:val="4"/>
              <w:jc w:val="center"/>
              <w:rPr>
                <w:rFonts w:ascii="Times New Roman" w:eastAsia="方正仿宋_GBK"/>
                <w:kern w:val="0"/>
                <w:sz w:val="28"/>
                <w:szCs w:val="28"/>
              </w:rPr>
            </w:pPr>
            <w:r>
              <w:rPr>
                <w:rFonts w:ascii="方正黑体_GBK" w:eastAsia="方正黑体_GBK"/>
                <w:bCs/>
                <w:sz w:val="32"/>
                <w:szCs w:val="32"/>
              </w:rPr>
              <w:t>在锡创新型企业名额分配表</w:t>
            </w:r>
          </w:p>
        </w:tc>
      </w:tr>
      <w:tr w14:paraId="2B45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100B7EDB">
            <w:pPr>
              <w:spacing w:line="560" w:lineRule="exact"/>
              <w:jc w:val="center"/>
              <w:rPr>
                <w:rFonts w:ascii="Times New Roman" w:eastAsia="方正仿宋_GBK"/>
                <w:kern w:val="0"/>
                <w:sz w:val="28"/>
                <w:szCs w:val="28"/>
              </w:rPr>
            </w:pPr>
            <w:r>
              <w:rPr>
                <w:rFonts w:ascii="Times New Roman" w:eastAsia="方正黑体_GBK"/>
                <w:kern w:val="0"/>
                <w:sz w:val="28"/>
              </w:rPr>
              <w:t>序号</w:t>
            </w:r>
          </w:p>
        </w:tc>
        <w:tc>
          <w:tcPr>
            <w:tcW w:w="4989" w:type="dxa"/>
          </w:tcPr>
          <w:p w14:paraId="470057AE">
            <w:pPr>
              <w:spacing w:line="560" w:lineRule="exact"/>
              <w:jc w:val="center"/>
              <w:rPr>
                <w:rFonts w:ascii="Times New Roman" w:eastAsia="方正仿宋_GBK"/>
                <w:kern w:val="0"/>
                <w:sz w:val="28"/>
                <w:szCs w:val="28"/>
              </w:rPr>
            </w:pPr>
            <w:r>
              <w:rPr>
                <w:rFonts w:ascii="Times New Roman" w:eastAsia="方正黑体_GBK"/>
                <w:kern w:val="0"/>
                <w:sz w:val="28"/>
              </w:rPr>
              <w:t>地区</w:t>
            </w:r>
          </w:p>
        </w:tc>
        <w:tc>
          <w:tcPr>
            <w:tcW w:w="2693" w:type="dxa"/>
            <w:gridSpan w:val="2"/>
          </w:tcPr>
          <w:p w14:paraId="4B8C7314">
            <w:pPr>
              <w:spacing w:line="560" w:lineRule="exact"/>
              <w:jc w:val="center"/>
              <w:rPr>
                <w:rFonts w:ascii="Times New Roman" w:eastAsia="方正仿宋_GBK"/>
                <w:kern w:val="0"/>
                <w:sz w:val="28"/>
                <w:szCs w:val="28"/>
              </w:rPr>
            </w:pPr>
            <w:r>
              <w:rPr>
                <w:rFonts w:ascii="Times New Roman" w:eastAsia="方正黑体_GBK"/>
                <w:kern w:val="0"/>
                <w:sz w:val="28"/>
              </w:rPr>
              <w:t>项目限额</w:t>
            </w:r>
          </w:p>
        </w:tc>
      </w:tr>
      <w:tr w14:paraId="455A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6CCAEF84">
            <w:pPr>
              <w:spacing w:line="560" w:lineRule="exact"/>
              <w:jc w:val="center"/>
              <w:rPr>
                <w:rFonts w:ascii="Times New Roman" w:eastAsia="方正仿宋_GBK"/>
                <w:kern w:val="0"/>
                <w:sz w:val="28"/>
                <w:szCs w:val="28"/>
              </w:rPr>
            </w:pPr>
            <w:r>
              <w:rPr>
                <w:rFonts w:ascii="Times New Roman" w:eastAsia="方正仿宋_GBK"/>
                <w:kern w:val="0"/>
                <w:sz w:val="28"/>
                <w:szCs w:val="28"/>
              </w:rPr>
              <w:t>1</w:t>
            </w:r>
          </w:p>
        </w:tc>
        <w:tc>
          <w:tcPr>
            <w:tcW w:w="4989" w:type="dxa"/>
          </w:tcPr>
          <w:p w14:paraId="5B82D79B">
            <w:pPr>
              <w:spacing w:line="560" w:lineRule="exact"/>
              <w:jc w:val="center"/>
              <w:rPr>
                <w:rFonts w:ascii="Times New Roman" w:eastAsia="方正仿宋_GBK"/>
                <w:kern w:val="0"/>
                <w:sz w:val="28"/>
                <w:szCs w:val="28"/>
              </w:rPr>
            </w:pPr>
            <w:r>
              <w:rPr>
                <w:rFonts w:ascii="Times New Roman" w:eastAsia="方正仿宋_GBK"/>
                <w:kern w:val="0"/>
                <w:sz w:val="28"/>
                <w:szCs w:val="28"/>
              </w:rPr>
              <w:t>梁溪区</w:t>
            </w:r>
          </w:p>
        </w:tc>
        <w:tc>
          <w:tcPr>
            <w:tcW w:w="2693" w:type="dxa"/>
            <w:gridSpan w:val="2"/>
          </w:tcPr>
          <w:p w14:paraId="047C611E">
            <w:pPr>
              <w:spacing w:line="560" w:lineRule="exact"/>
              <w:jc w:val="center"/>
              <w:rPr>
                <w:rFonts w:ascii="Times New Roman" w:eastAsia="方正仿宋_GBK"/>
                <w:kern w:val="0"/>
                <w:sz w:val="28"/>
                <w:szCs w:val="28"/>
              </w:rPr>
            </w:pPr>
            <w:r>
              <w:rPr>
                <w:rFonts w:ascii="Times New Roman" w:eastAsia="方正仿宋_GBK"/>
                <w:kern w:val="0"/>
                <w:sz w:val="28"/>
                <w:szCs w:val="28"/>
              </w:rPr>
              <w:t>2</w:t>
            </w:r>
          </w:p>
        </w:tc>
      </w:tr>
      <w:tr w14:paraId="5408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547222D0">
            <w:pPr>
              <w:spacing w:line="560" w:lineRule="exact"/>
              <w:jc w:val="center"/>
              <w:rPr>
                <w:rFonts w:ascii="Times New Roman" w:eastAsia="方正仿宋_GBK"/>
                <w:kern w:val="0"/>
                <w:sz w:val="28"/>
                <w:szCs w:val="28"/>
              </w:rPr>
            </w:pPr>
            <w:r>
              <w:rPr>
                <w:rFonts w:ascii="Times New Roman" w:eastAsia="方正仿宋_GBK"/>
                <w:kern w:val="0"/>
                <w:sz w:val="28"/>
                <w:szCs w:val="28"/>
              </w:rPr>
              <w:t>2</w:t>
            </w:r>
          </w:p>
        </w:tc>
        <w:tc>
          <w:tcPr>
            <w:tcW w:w="4989" w:type="dxa"/>
          </w:tcPr>
          <w:p w14:paraId="64F9A01E">
            <w:pPr>
              <w:spacing w:line="560" w:lineRule="exact"/>
              <w:jc w:val="center"/>
              <w:rPr>
                <w:rFonts w:ascii="Times New Roman" w:eastAsia="方正仿宋_GBK"/>
                <w:kern w:val="0"/>
                <w:sz w:val="28"/>
                <w:szCs w:val="28"/>
              </w:rPr>
            </w:pPr>
            <w:r>
              <w:rPr>
                <w:rFonts w:ascii="Times New Roman" w:eastAsia="方正仿宋_GBK"/>
                <w:kern w:val="0"/>
                <w:sz w:val="28"/>
                <w:szCs w:val="28"/>
              </w:rPr>
              <w:t>锡山区</w:t>
            </w:r>
          </w:p>
        </w:tc>
        <w:tc>
          <w:tcPr>
            <w:tcW w:w="2693" w:type="dxa"/>
            <w:gridSpan w:val="2"/>
          </w:tcPr>
          <w:p w14:paraId="1DC806F9">
            <w:pPr>
              <w:spacing w:line="560" w:lineRule="exact"/>
              <w:jc w:val="center"/>
              <w:rPr>
                <w:rFonts w:ascii="Times New Roman" w:eastAsia="方正仿宋_GBK"/>
                <w:kern w:val="0"/>
                <w:sz w:val="28"/>
                <w:szCs w:val="28"/>
              </w:rPr>
            </w:pPr>
            <w:r>
              <w:rPr>
                <w:rFonts w:ascii="Times New Roman" w:eastAsia="方正仿宋_GBK"/>
                <w:kern w:val="0"/>
                <w:sz w:val="28"/>
                <w:szCs w:val="28"/>
              </w:rPr>
              <w:t>8</w:t>
            </w:r>
          </w:p>
        </w:tc>
      </w:tr>
      <w:tr w14:paraId="665F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7B2B0461">
            <w:pPr>
              <w:spacing w:line="560" w:lineRule="exact"/>
              <w:jc w:val="center"/>
              <w:rPr>
                <w:rFonts w:ascii="Times New Roman" w:eastAsia="方正仿宋_GBK"/>
                <w:kern w:val="0"/>
                <w:sz w:val="28"/>
                <w:szCs w:val="28"/>
              </w:rPr>
            </w:pPr>
            <w:r>
              <w:rPr>
                <w:rFonts w:ascii="Times New Roman" w:eastAsia="方正仿宋_GBK"/>
                <w:kern w:val="0"/>
                <w:sz w:val="28"/>
                <w:szCs w:val="28"/>
              </w:rPr>
              <w:t>3</w:t>
            </w:r>
          </w:p>
        </w:tc>
        <w:tc>
          <w:tcPr>
            <w:tcW w:w="4989" w:type="dxa"/>
          </w:tcPr>
          <w:p w14:paraId="3244EA8D">
            <w:pPr>
              <w:spacing w:line="560" w:lineRule="exact"/>
              <w:jc w:val="center"/>
              <w:rPr>
                <w:rFonts w:ascii="Times New Roman" w:eastAsia="方正仿宋_GBK"/>
                <w:kern w:val="0"/>
                <w:sz w:val="28"/>
                <w:szCs w:val="28"/>
              </w:rPr>
            </w:pPr>
            <w:r>
              <w:rPr>
                <w:rFonts w:ascii="Times New Roman" w:eastAsia="方正仿宋_GBK"/>
                <w:kern w:val="0"/>
                <w:sz w:val="28"/>
                <w:szCs w:val="28"/>
              </w:rPr>
              <w:t>惠山区</w:t>
            </w:r>
          </w:p>
        </w:tc>
        <w:tc>
          <w:tcPr>
            <w:tcW w:w="2693" w:type="dxa"/>
            <w:gridSpan w:val="2"/>
          </w:tcPr>
          <w:p w14:paraId="62E47855">
            <w:pPr>
              <w:spacing w:line="560" w:lineRule="exact"/>
              <w:jc w:val="center"/>
              <w:rPr>
                <w:rFonts w:ascii="Times New Roman" w:eastAsia="方正仿宋_GBK"/>
                <w:kern w:val="0"/>
                <w:sz w:val="28"/>
                <w:szCs w:val="28"/>
              </w:rPr>
            </w:pPr>
            <w:r>
              <w:rPr>
                <w:rFonts w:ascii="Times New Roman" w:eastAsia="方正仿宋_GBK"/>
                <w:kern w:val="0"/>
                <w:sz w:val="28"/>
                <w:szCs w:val="28"/>
              </w:rPr>
              <w:t>6</w:t>
            </w:r>
          </w:p>
        </w:tc>
      </w:tr>
      <w:tr w14:paraId="1BB8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356D16B5">
            <w:pPr>
              <w:spacing w:line="560" w:lineRule="exact"/>
              <w:jc w:val="center"/>
              <w:rPr>
                <w:rFonts w:ascii="Times New Roman" w:eastAsia="方正仿宋_GBK"/>
                <w:kern w:val="0"/>
                <w:sz w:val="28"/>
                <w:szCs w:val="28"/>
              </w:rPr>
            </w:pPr>
            <w:r>
              <w:rPr>
                <w:rFonts w:ascii="Times New Roman" w:eastAsia="方正仿宋_GBK"/>
                <w:kern w:val="0"/>
                <w:sz w:val="28"/>
                <w:szCs w:val="28"/>
              </w:rPr>
              <w:t>4</w:t>
            </w:r>
          </w:p>
        </w:tc>
        <w:tc>
          <w:tcPr>
            <w:tcW w:w="4989" w:type="dxa"/>
          </w:tcPr>
          <w:p w14:paraId="4F11DFF0">
            <w:pPr>
              <w:spacing w:line="560" w:lineRule="exact"/>
              <w:jc w:val="center"/>
              <w:rPr>
                <w:rFonts w:ascii="Times New Roman" w:eastAsia="方正仿宋_GBK"/>
                <w:kern w:val="0"/>
                <w:sz w:val="28"/>
                <w:szCs w:val="28"/>
              </w:rPr>
            </w:pPr>
            <w:r>
              <w:rPr>
                <w:rFonts w:ascii="Times New Roman" w:eastAsia="方正仿宋_GBK"/>
                <w:kern w:val="0"/>
                <w:sz w:val="28"/>
                <w:szCs w:val="28"/>
              </w:rPr>
              <w:t>滨湖区</w:t>
            </w:r>
          </w:p>
        </w:tc>
        <w:tc>
          <w:tcPr>
            <w:tcW w:w="2693" w:type="dxa"/>
            <w:gridSpan w:val="2"/>
          </w:tcPr>
          <w:p w14:paraId="761751DE">
            <w:pPr>
              <w:spacing w:line="560" w:lineRule="exact"/>
              <w:jc w:val="center"/>
              <w:rPr>
                <w:rFonts w:ascii="Times New Roman" w:eastAsia="方正仿宋_GBK"/>
                <w:kern w:val="0"/>
                <w:sz w:val="28"/>
                <w:szCs w:val="28"/>
              </w:rPr>
            </w:pPr>
            <w:r>
              <w:rPr>
                <w:rFonts w:ascii="Times New Roman" w:eastAsia="方正仿宋_GBK"/>
                <w:kern w:val="0"/>
                <w:sz w:val="28"/>
                <w:szCs w:val="28"/>
              </w:rPr>
              <w:t>10</w:t>
            </w:r>
          </w:p>
        </w:tc>
      </w:tr>
      <w:tr w14:paraId="624C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52F9CE01">
            <w:pPr>
              <w:spacing w:line="560" w:lineRule="exact"/>
              <w:jc w:val="center"/>
              <w:rPr>
                <w:rFonts w:ascii="Times New Roman" w:eastAsia="方正仿宋_GBK"/>
                <w:kern w:val="0"/>
                <w:sz w:val="28"/>
                <w:szCs w:val="28"/>
              </w:rPr>
            </w:pPr>
            <w:r>
              <w:rPr>
                <w:rFonts w:ascii="Times New Roman" w:eastAsia="方正仿宋_GBK"/>
                <w:kern w:val="0"/>
                <w:sz w:val="28"/>
                <w:szCs w:val="28"/>
              </w:rPr>
              <w:t>5</w:t>
            </w:r>
          </w:p>
        </w:tc>
        <w:tc>
          <w:tcPr>
            <w:tcW w:w="4989" w:type="dxa"/>
          </w:tcPr>
          <w:p w14:paraId="51332D7F">
            <w:pPr>
              <w:spacing w:line="560" w:lineRule="exact"/>
              <w:jc w:val="center"/>
              <w:rPr>
                <w:rFonts w:ascii="Times New Roman" w:eastAsia="方正仿宋_GBK"/>
                <w:kern w:val="0"/>
                <w:sz w:val="28"/>
                <w:szCs w:val="28"/>
              </w:rPr>
            </w:pPr>
            <w:r>
              <w:rPr>
                <w:rFonts w:ascii="Times New Roman" w:eastAsia="方正仿宋_GBK"/>
                <w:kern w:val="0"/>
                <w:sz w:val="28"/>
                <w:szCs w:val="28"/>
              </w:rPr>
              <w:t>新吴区</w:t>
            </w:r>
          </w:p>
        </w:tc>
        <w:tc>
          <w:tcPr>
            <w:tcW w:w="2693" w:type="dxa"/>
            <w:gridSpan w:val="2"/>
          </w:tcPr>
          <w:p w14:paraId="119BF858">
            <w:pPr>
              <w:spacing w:line="560" w:lineRule="exact"/>
              <w:jc w:val="center"/>
              <w:rPr>
                <w:rFonts w:ascii="Times New Roman" w:eastAsia="方正仿宋_GBK"/>
                <w:kern w:val="0"/>
                <w:sz w:val="28"/>
                <w:szCs w:val="28"/>
              </w:rPr>
            </w:pPr>
            <w:r>
              <w:rPr>
                <w:rFonts w:ascii="Times New Roman" w:eastAsia="方正仿宋_GBK"/>
                <w:kern w:val="0"/>
                <w:sz w:val="28"/>
                <w:szCs w:val="28"/>
              </w:rPr>
              <w:t>10</w:t>
            </w:r>
          </w:p>
        </w:tc>
      </w:tr>
      <w:tr w14:paraId="12E2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tcPr>
          <w:p w14:paraId="37AB8F56">
            <w:pPr>
              <w:spacing w:line="560" w:lineRule="exact"/>
              <w:jc w:val="center"/>
              <w:rPr>
                <w:rFonts w:ascii="Times New Roman" w:eastAsia="方正仿宋_GBK"/>
                <w:kern w:val="0"/>
                <w:sz w:val="28"/>
                <w:szCs w:val="28"/>
              </w:rPr>
            </w:pPr>
            <w:r>
              <w:rPr>
                <w:rFonts w:ascii="Times New Roman" w:eastAsia="方正仿宋_GBK"/>
                <w:kern w:val="0"/>
                <w:sz w:val="28"/>
                <w:szCs w:val="28"/>
              </w:rPr>
              <w:t>6</w:t>
            </w:r>
          </w:p>
        </w:tc>
        <w:tc>
          <w:tcPr>
            <w:tcW w:w="4989" w:type="dxa"/>
          </w:tcPr>
          <w:p w14:paraId="4323B270">
            <w:pPr>
              <w:spacing w:line="560" w:lineRule="exact"/>
              <w:jc w:val="center"/>
              <w:rPr>
                <w:rFonts w:ascii="Times New Roman" w:eastAsia="方正仿宋_GBK"/>
                <w:kern w:val="0"/>
                <w:sz w:val="28"/>
                <w:szCs w:val="28"/>
              </w:rPr>
            </w:pPr>
            <w:r>
              <w:rPr>
                <w:rFonts w:ascii="Times New Roman" w:eastAsia="方正仿宋_GBK"/>
                <w:kern w:val="0"/>
                <w:sz w:val="28"/>
                <w:szCs w:val="28"/>
              </w:rPr>
              <w:t>经开区</w:t>
            </w:r>
          </w:p>
        </w:tc>
        <w:tc>
          <w:tcPr>
            <w:tcW w:w="2693" w:type="dxa"/>
            <w:gridSpan w:val="2"/>
          </w:tcPr>
          <w:p w14:paraId="3A842080">
            <w:pPr>
              <w:spacing w:line="560" w:lineRule="exact"/>
              <w:jc w:val="center"/>
              <w:rPr>
                <w:rFonts w:ascii="Times New Roman" w:eastAsia="方正仿宋_GBK"/>
                <w:kern w:val="0"/>
                <w:sz w:val="28"/>
                <w:szCs w:val="28"/>
              </w:rPr>
            </w:pPr>
            <w:r>
              <w:rPr>
                <w:rFonts w:ascii="Times New Roman" w:eastAsia="方正仿宋_GBK"/>
                <w:kern w:val="0"/>
                <w:sz w:val="28"/>
                <w:szCs w:val="28"/>
              </w:rPr>
              <w:t>2</w:t>
            </w:r>
          </w:p>
        </w:tc>
      </w:tr>
    </w:tbl>
    <w:p w14:paraId="010D14C3">
      <w:pPr>
        <w:pStyle w:val="7"/>
        <w:shd w:val="clear" w:color="auto" w:fill="FFFFFF"/>
        <w:spacing w:before="0" w:beforeAutospacing="0" w:after="0" w:afterAutospacing="0" w:line="560" w:lineRule="exact"/>
        <w:rPr>
          <w:rFonts w:ascii="Times New Roman" w:hAnsi="Times New Roman" w:eastAsia="方正黑体_GBK" w:cs="Times New Roman"/>
          <w:kern w:val="2"/>
          <w:sz w:val="32"/>
          <w:szCs w:val="32"/>
        </w:rPr>
      </w:pPr>
    </w:p>
    <w:p w14:paraId="07029623"/>
    <w:p w14:paraId="3B811A40"/>
    <w:p w14:paraId="3232A5EF"/>
    <w:p w14:paraId="36217B00"/>
    <w:p w14:paraId="157F27BB"/>
    <w:p w14:paraId="12C1635C"/>
    <w:p w14:paraId="4E6BB7C8"/>
    <w:p w14:paraId="6696B979"/>
    <w:p w14:paraId="4928FDD9"/>
    <w:p w14:paraId="3896116D"/>
    <w:p w14:paraId="2626CA91"/>
    <w:p w14:paraId="0A9FBD6A"/>
    <w:p w14:paraId="27FA9741">
      <w:pPr>
        <w:tabs>
          <w:tab w:val="left" w:pos="1890"/>
        </w:tabs>
      </w:pPr>
      <w:r>
        <w:tab/>
      </w:r>
    </w:p>
    <w:p w14:paraId="45ABF0EA"/>
    <w:p w14:paraId="19563AA5">
      <w:pPr>
        <w:sectPr>
          <w:pgSz w:w="11906" w:h="16838"/>
          <w:pgMar w:top="2098" w:right="1474" w:bottom="1985" w:left="1588" w:header="851" w:footer="1587" w:gutter="0"/>
          <w:cols w:space="720" w:num="1"/>
          <w:docGrid w:type="lines" w:linePitch="435" w:charSpace="0"/>
        </w:sectPr>
      </w:pPr>
    </w:p>
    <w:p w14:paraId="37C2B081">
      <w:pPr>
        <w:pStyle w:val="7"/>
        <w:shd w:val="clear" w:color="auto" w:fill="FFFFFF"/>
        <w:spacing w:before="0" w:beforeAutospacing="0" w:after="0" w:afterAutospacing="0" w:line="560" w:lineRule="exact"/>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附件</w:t>
      </w:r>
      <w:r>
        <w:rPr>
          <w:rFonts w:hint="eastAsia" w:ascii="Times New Roman" w:hAnsi="Times New Roman" w:eastAsia="方正黑体_GBK" w:cs="Times New Roman"/>
          <w:kern w:val="2"/>
          <w:sz w:val="32"/>
          <w:szCs w:val="32"/>
        </w:rPr>
        <w:t>3</w:t>
      </w:r>
    </w:p>
    <w:p w14:paraId="0C9041A8">
      <w:pPr>
        <w:pStyle w:val="7"/>
        <w:shd w:val="clear" w:color="auto" w:fill="FFFFFF"/>
        <w:spacing w:before="0" w:beforeAutospacing="0" w:after="0" w:afterAutospacing="0" w:line="560" w:lineRule="exact"/>
        <w:rPr>
          <w:rFonts w:ascii="Times New Roman" w:hAnsi="Times New Roman" w:eastAsia="方正黑体_GBK" w:cs="Times New Roman"/>
          <w:kern w:val="2"/>
          <w:sz w:val="32"/>
          <w:szCs w:val="32"/>
        </w:rPr>
      </w:pPr>
    </w:p>
    <w:p w14:paraId="0CEA7BE8">
      <w:pPr>
        <w:overflowPunct w:val="0"/>
        <w:autoSpaceDE w:val="0"/>
        <w:autoSpaceDN w:val="0"/>
        <w:spacing w:line="567" w:lineRule="exact"/>
        <w:jc w:val="center"/>
        <w:rPr>
          <w:rFonts w:ascii="Times New Roman" w:eastAsia="方正小标宋_GBK"/>
          <w:bCs/>
          <w:kern w:val="0"/>
          <w:sz w:val="44"/>
          <w:szCs w:val="44"/>
        </w:rPr>
      </w:pPr>
      <w:r>
        <w:rPr>
          <w:rFonts w:ascii="Times New Roman" w:eastAsia="方正小标宋_GBK"/>
          <w:bCs/>
          <w:kern w:val="0"/>
          <w:sz w:val="44"/>
          <w:szCs w:val="44"/>
        </w:rPr>
        <w:t>2025年度无锡市科技创新创业资金“太湖之光”科技攻关计划</w:t>
      </w:r>
    </w:p>
    <w:p w14:paraId="12FC4C5F">
      <w:pPr>
        <w:spacing w:line="567" w:lineRule="exact"/>
        <w:jc w:val="center"/>
        <w:rPr>
          <w:rFonts w:ascii="Times New Roman" w:eastAsia="方正小标宋_GBK"/>
          <w:bCs/>
          <w:kern w:val="0"/>
          <w:sz w:val="44"/>
          <w:szCs w:val="44"/>
        </w:rPr>
      </w:pPr>
      <w:r>
        <w:rPr>
          <w:rFonts w:ascii="Times New Roman" w:eastAsia="方正小标宋_GBK"/>
          <w:bCs/>
          <w:kern w:val="0"/>
          <w:sz w:val="44"/>
          <w:szCs w:val="44"/>
        </w:rPr>
        <w:t>（医疗卫生技术攻关/基础研究）项目申报推荐汇总表</w:t>
      </w:r>
    </w:p>
    <w:p w14:paraId="66B07FDE">
      <w:pPr>
        <w:spacing w:after="217" w:afterLines="50" w:line="320" w:lineRule="exact"/>
        <w:rPr>
          <w:rFonts w:ascii="Times New Roman" w:eastAsia="方正仿宋_GBK"/>
          <w:kern w:val="0"/>
          <w:sz w:val="28"/>
          <w:szCs w:val="28"/>
        </w:rPr>
      </w:pPr>
    </w:p>
    <w:p w14:paraId="5D2A94EF">
      <w:pPr>
        <w:spacing w:after="217" w:afterLines="50" w:line="320" w:lineRule="exact"/>
        <w:ind w:firstLine="420" w:firstLineChars="150"/>
        <w:rPr>
          <w:rFonts w:ascii="Times New Roman" w:eastAsia="方正仿宋_GBK"/>
          <w:kern w:val="0"/>
          <w:sz w:val="28"/>
          <w:szCs w:val="28"/>
        </w:rPr>
      </w:pPr>
      <w:r>
        <w:rPr>
          <w:rFonts w:ascii="Times New Roman" w:eastAsia="方正仿宋_GBK"/>
          <w:kern w:val="0"/>
          <w:sz w:val="28"/>
          <w:szCs w:val="28"/>
        </w:rPr>
        <w:t>推荐部门：              （盖章）                   日期：</w:t>
      </w:r>
    </w:p>
    <w:tbl>
      <w:tblPr>
        <w:tblStyle w:val="8"/>
        <w:tblW w:w="13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930"/>
        <w:gridCol w:w="1260"/>
        <w:gridCol w:w="1560"/>
        <w:gridCol w:w="1365"/>
        <w:gridCol w:w="1095"/>
        <w:gridCol w:w="990"/>
        <w:gridCol w:w="1075"/>
        <w:gridCol w:w="1276"/>
        <w:gridCol w:w="1134"/>
        <w:gridCol w:w="851"/>
        <w:gridCol w:w="850"/>
        <w:gridCol w:w="851"/>
      </w:tblGrid>
      <w:tr w14:paraId="4139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0" w:type="dxa"/>
            <w:vAlign w:val="center"/>
          </w:tcPr>
          <w:p w14:paraId="4B29E18D">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序号</w:t>
            </w:r>
          </w:p>
        </w:tc>
        <w:tc>
          <w:tcPr>
            <w:tcW w:w="930" w:type="dxa"/>
            <w:vAlign w:val="center"/>
          </w:tcPr>
          <w:p w14:paraId="49320FF1">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申报编号</w:t>
            </w:r>
          </w:p>
        </w:tc>
        <w:tc>
          <w:tcPr>
            <w:tcW w:w="1260" w:type="dxa"/>
            <w:vAlign w:val="center"/>
          </w:tcPr>
          <w:p w14:paraId="7E0E1AA5">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项目名称</w:t>
            </w:r>
          </w:p>
        </w:tc>
        <w:tc>
          <w:tcPr>
            <w:tcW w:w="1560" w:type="dxa"/>
            <w:vAlign w:val="center"/>
          </w:tcPr>
          <w:p w14:paraId="058C7803">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单位名称</w:t>
            </w:r>
          </w:p>
        </w:tc>
        <w:tc>
          <w:tcPr>
            <w:tcW w:w="1365" w:type="dxa"/>
            <w:vAlign w:val="center"/>
          </w:tcPr>
          <w:p w14:paraId="5E8DD640">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项目技术领域</w:t>
            </w:r>
          </w:p>
        </w:tc>
        <w:tc>
          <w:tcPr>
            <w:tcW w:w="1095" w:type="dxa"/>
            <w:vAlign w:val="center"/>
          </w:tcPr>
          <w:p w14:paraId="7401EA5E">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单位所属产业</w:t>
            </w:r>
          </w:p>
        </w:tc>
        <w:tc>
          <w:tcPr>
            <w:tcW w:w="990" w:type="dxa"/>
            <w:vAlign w:val="center"/>
          </w:tcPr>
          <w:p w14:paraId="7A473EF6">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w:t>
            </w:r>
          </w:p>
          <w:p w14:paraId="4E2A41FE">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负责人</w:t>
            </w:r>
          </w:p>
        </w:tc>
        <w:tc>
          <w:tcPr>
            <w:tcW w:w="1075" w:type="dxa"/>
            <w:vAlign w:val="center"/>
          </w:tcPr>
          <w:p w14:paraId="00C4E94A">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成果</w:t>
            </w:r>
          </w:p>
          <w:p w14:paraId="5048C7A5">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来源</w:t>
            </w:r>
          </w:p>
        </w:tc>
        <w:tc>
          <w:tcPr>
            <w:tcW w:w="1276" w:type="dxa"/>
            <w:vAlign w:val="center"/>
          </w:tcPr>
          <w:p w14:paraId="0697E708">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项目新增</w:t>
            </w:r>
            <w:r>
              <w:rPr>
                <w:rFonts w:hint="eastAsia" w:ascii="Times New Roman" w:eastAsia="方正黑体_GBK"/>
                <w:kern w:val="0"/>
                <w:sz w:val="24"/>
                <w:szCs w:val="24"/>
              </w:rPr>
              <w:t>研发投入</w:t>
            </w:r>
          </w:p>
        </w:tc>
        <w:tc>
          <w:tcPr>
            <w:tcW w:w="1134" w:type="dxa"/>
            <w:vAlign w:val="center"/>
          </w:tcPr>
          <w:p w14:paraId="68220A7B">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申请市</w:t>
            </w:r>
          </w:p>
          <w:p w14:paraId="5CBC8F86">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级资金</w:t>
            </w:r>
          </w:p>
        </w:tc>
        <w:tc>
          <w:tcPr>
            <w:tcW w:w="851" w:type="dxa"/>
            <w:vAlign w:val="center"/>
          </w:tcPr>
          <w:p w14:paraId="027DF01B">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指南</w:t>
            </w:r>
          </w:p>
          <w:p w14:paraId="1F431C54">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代码</w:t>
            </w:r>
          </w:p>
        </w:tc>
        <w:tc>
          <w:tcPr>
            <w:tcW w:w="850" w:type="dxa"/>
            <w:vAlign w:val="center"/>
          </w:tcPr>
          <w:p w14:paraId="4E1B12ED">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所属</w:t>
            </w:r>
          </w:p>
          <w:p w14:paraId="316565FA">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地区</w:t>
            </w:r>
          </w:p>
        </w:tc>
        <w:tc>
          <w:tcPr>
            <w:tcW w:w="851" w:type="dxa"/>
            <w:vAlign w:val="center"/>
          </w:tcPr>
          <w:p w14:paraId="2A13B360">
            <w:pPr>
              <w:widowControl/>
              <w:spacing w:line="300" w:lineRule="exact"/>
              <w:jc w:val="center"/>
              <w:rPr>
                <w:rFonts w:ascii="Times New Roman" w:eastAsia="方正黑体_GBK"/>
                <w:kern w:val="0"/>
                <w:sz w:val="24"/>
                <w:szCs w:val="24"/>
              </w:rPr>
            </w:pPr>
            <w:r>
              <w:rPr>
                <w:rFonts w:ascii="Times New Roman" w:eastAsia="方正黑体_GBK"/>
                <w:kern w:val="0"/>
                <w:sz w:val="24"/>
                <w:szCs w:val="24"/>
              </w:rPr>
              <w:t>备注</w:t>
            </w:r>
          </w:p>
        </w:tc>
      </w:tr>
      <w:tr w14:paraId="6222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305C1B4B">
            <w:pPr>
              <w:spacing w:line="560" w:lineRule="exact"/>
              <w:rPr>
                <w:rFonts w:ascii="Times New Roman" w:eastAsia="方正小标宋简体"/>
                <w:kern w:val="0"/>
                <w:sz w:val="44"/>
                <w:szCs w:val="44"/>
              </w:rPr>
            </w:pPr>
          </w:p>
        </w:tc>
        <w:tc>
          <w:tcPr>
            <w:tcW w:w="930" w:type="dxa"/>
          </w:tcPr>
          <w:p w14:paraId="7024A76E">
            <w:pPr>
              <w:spacing w:line="560" w:lineRule="exact"/>
              <w:rPr>
                <w:rFonts w:ascii="Times New Roman" w:eastAsia="方正小标宋简体"/>
                <w:kern w:val="0"/>
                <w:sz w:val="44"/>
                <w:szCs w:val="44"/>
              </w:rPr>
            </w:pPr>
          </w:p>
        </w:tc>
        <w:tc>
          <w:tcPr>
            <w:tcW w:w="1260" w:type="dxa"/>
          </w:tcPr>
          <w:p w14:paraId="62B3E6A8">
            <w:pPr>
              <w:spacing w:line="560" w:lineRule="exact"/>
              <w:rPr>
                <w:rFonts w:ascii="Times New Roman" w:eastAsia="方正小标宋简体"/>
                <w:kern w:val="0"/>
                <w:sz w:val="44"/>
                <w:szCs w:val="44"/>
              </w:rPr>
            </w:pPr>
          </w:p>
        </w:tc>
        <w:tc>
          <w:tcPr>
            <w:tcW w:w="1560" w:type="dxa"/>
          </w:tcPr>
          <w:p w14:paraId="07CE9E0B">
            <w:pPr>
              <w:spacing w:line="560" w:lineRule="exact"/>
              <w:rPr>
                <w:rFonts w:ascii="Times New Roman" w:eastAsia="方正小标宋简体"/>
                <w:kern w:val="0"/>
                <w:sz w:val="44"/>
                <w:szCs w:val="44"/>
              </w:rPr>
            </w:pPr>
          </w:p>
        </w:tc>
        <w:tc>
          <w:tcPr>
            <w:tcW w:w="1365" w:type="dxa"/>
          </w:tcPr>
          <w:p w14:paraId="1CA64363">
            <w:pPr>
              <w:spacing w:line="560" w:lineRule="exact"/>
              <w:rPr>
                <w:rFonts w:ascii="Times New Roman" w:eastAsia="方正小标宋简体"/>
                <w:kern w:val="0"/>
                <w:sz w:val="44"/>
                <w:szCs w:val="44"/>
              </w:rPr>
            </w:pPr>
          </w:p>
        </w:tc>
        <w:tc>
          <w:tcPr>
            <w:tcW w:w="1095" w:type="dxa"/>
          </w:tcPr>
          <w:p w14:paraId="27D03832">
            <w:pPr>
              <w:spacing w:line="560" w:lineRule="exact"/>
              <w:rPr>
                <w:rFonts w:ascii="Times New Roman" w:eastAsia="方正小标宋简体"/>
                <w:kern w:val="0"/>
                <w:sz w:val="44"/>
                <w:szCs w:val="44"/>
              </w:rPr>
            </w:pPr>
          </w:p>
        </w:tc>
        <w:tc>
          <w:tcPr>
            <w:tcW w:w="990" w:type="dxa"/>
          </w:tcPr>
          <w:p w14:paraId="3940BCF1">
            <w:pPr>
              <w:spacing w:line="560" w:lineRule="exact"/>
              <w:rPr>
                <w:rFonts w:ascii="Times New Roman" w:eastAsia="方正小标宋简体"/>
                <w:kern w:val="0"/>
                <w:sz w:val="44"/>
                <w:szCs w:val="44"/>
              </w:rPr>
            </w:pPr>
          </w:p>
        </w:tc>
        <w:tc>
          <w:tcPr>
            <w:tcW w:w="1075" w:type="dxa"/>
          </w:tcPr>
          <w:p w14:paraId="6BFEC1AD">
            <w:pPr>
              <w:spacing w:line="560" w:lineRule="exact"/>
              <w:rPr>
                <w:rFonts w:ascii="Times New Roman" w:eastAsia="方正小标宋简体"/>
                <w:kern w:val="0"/>
                <w:sz w:val="44"/>
                <w:szCs w:val="44"/>
              </w:rPr>
            </w:pPr>
          </w:p>
        </w:tc>
        <w:tc>
          <w:tcPr>
            <w:tcW w:w="1276" w:type="dxa"/>
          </w:tcPr>
          <w:p w14:paraId="5D9140B9">
            <w:pPr>
              <w:spacing w:line="560" w:lineRule="exact"/>
              <w:rPr>
                <w:rFonts w:ascii="Times New Roman" w:eastAsia="方正小标宋简体"/>
                <w:kern w:val="0"/>
                <w:sz w:val="44"/>
                <w:szCs w:val="44"/>
              </w:rPr>
            </w:pPr>
          </w:p>
        </w:tc>
        <w:tc>
          <w:tcPr>
            <w:tcW w:w="1134" w:type="dxa"/>
          </w:tcPr>
          <w:p w14:paraId="729A3370">
            <w:pPr>
              <w:spacing w:line="560" w:lineRule="exact"/>
              <w:rPr>
                <w:rFonts w:ascii="Times New Roman" w:eastAsia="方正小标宋简体"/>
                <w:kern w:val="0"/>
                <w:sz w:val="44"/>
                <w:szCs w:val="44"/>
              </w:rPr>
            </w:pPr>
          </w:p>
        </w:tc>
        <w:tc>
          <w:tcPr>
            <w:tcW w:w="851" w:type="dxa"/>
          </w:tcPr>
          <w:p w14:paraId="0868C361">
            <w:pPr>
              <w:spacing w:line="560" w:lineRule="exact"/>
              <w:rPr>
                <w:rFonts w:ascii="Times New Roman" w:eastAsia="方正小标宋简体"/>
                <w:kern w:val="0"/>
                <w:sz w:val="44"/>
                <w:szCs w:val="44"/>
              </w:rPr>
            </w:pPr>
          </w:p>
        </w:tc>
        <w:tc>
          <w:tcPr>
            <w:tcW w:w="850" w:type="dxa"/>
          </w:tcPr>
          <w:p w14:paraId="0CF8B46A">
            <w:pPr>
              <w:spacing w:line="560" w:lineRule="exact"/>
              <w:rPr>
                <w:rFonts w:ascii="Times New Roman" w:eastAsia="方正小标宋简体"/>
                <w:kern w:val="0"/>
                <w:sz w:val="44"/>
                <w:szCs w:val="44"/>
              </w:rPr>
            </w:pPr>
          </w:p>
        </w:tc>
        <w:tc>
          <w:tcPr>
            <w:tcW w:w="851" w:type="dxa"/>
          </w:tcPr>
          <w:p w14:paraId="3C8DC3F3">
            <w:pPr>
              <w:spacing w:line="560" w:lineRule="exact"/>
              <w:rPr>
                <w:rFonts w:ascii="Times New Roman" w:eastAsia="方正小标宋简体"/>
                <w:kern w:val="0"/>
                <w:sz w:val="44"/>
                <w:szCs w:val="44"/>
              </w:rPr>
            </w:pPr>
          </w:p>
        </w:tc>
      </w:tr>
      <w:tr w14:paraId="3838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698EF68C">
            <w:pPr>
              <w:spacing w:line="560" w:lineRule="exact"/>
              <w:rPr>
                <w:rFonts w:ascii="Times New Roman" w:eastAsia="方正小标宋简体"/>
                <w:kern w:val="0"/>
                <w:sz w:val="44"/>
                <w:szCs w:val="44"/>
              </w:rPr>
            </w:pPr>
          </w:p>
        </w:tc>
        <w:tc>
          <w:tcPr>
            <w:tcW w:w="930" w:type="dxa"/>
          </w:tcPr>
          <w:p w14:paraId="02BC8959">
            <w:pPr>
              <w:spacing w:line="560" w:lineRule="exact"/>
              <w:rPr>
                <w:rFonts w:ascii="Times New Roman" w:eastAsia="方正小标宋简体"/>
                <w:kern w:val="0"/>
                <w:sz w:val="44"/>
                <w:szCs w:val="44"/>
              </w:rPr>
            </w:pPr>
          </w:p>
        </w:tc>
        <w:tc>
          <w:tcPr>
            <w:tcW w:w="1260" w:type="dxa"/>
          </w:tcPr>
          <w:p w14:paraId="68376E35">
            <w:pPr>
              <w:spacing w:line="560" w:lineRule="exact"/>
              <w:rPr>
                <w:rFonts w:ascii="Times New Roman" w:eastAsia="方正小标宋简体"/>
                <w:kern w:val="0"/>
                <w:sz w:val="44"/>
                <w:szCs w:val="44"/>
              </w:rPr>
            </w:pPr>
          </w:p>
        </w:tc>
        <w:tc>
          <w:tcPr>
            <w:tcW w:w="1560" w:type="dxa"/>
          </w:tcPr>
          <w:p w14:paraId="43D98C4B">
            <w:pPr>
              <w:spacing w:line="560" w:lineRule="exact"/>
              <w:rPr>
                <w:rFonts w:ascii="Times New Roman" w:eastAsia="方正小标宋简体"/>
                <w:kern w:val="0"/>
                <w:sz w:val="44"/>
                <w:szCs w:val="44"/>
              </w:rPr>
            </w:pPr>
          </w:p>
        </w:tc>
        <w:tc>
          <w:tcPr>
            <w:tcW w:w="1365" w:type="dxa"/>
          </w:tcPr>
          <w:p w14:paraId="064E011F">
            <w:pPr>
              <w:spacing w:line="560" w:lineRule="exact"/>
              <w:rPr>
                <w:rFonts w:ascii="Times New Roman" w:eastAsia="方正小标宋简体"/>
                <w:kern w:val="0"/>
                <w:sz w:val="44"/>
                <w:szCs w:val="44"/>
              </w:rPr>
            </w:pPr>
          </w:p>
        </w:tc>
        <w:tc>
          <w:tcPr>
            <w:tcW w:w="1095" w:type="dxa"/>
          </w:tcPr>
          <w:p w14:paraId="578A5EC4">
            <w:pPr>
              <w:spacing w:line="560" w:lineRule="exact"/>
              <w:rPr>
                <w:rFonts w:ascii="Times New Roman" w:eastAsia="方正小标宋简体"/>
                <w:kern w:val="0"/>
                <w:sz w:val="44"/>
                <w:szCs w:val="44"/>
              </w:rPr>
            </w:pPr>
          </w:p>
        </w:tc>
        <w:tc>
          <w:tcPr>
            <w:tcW w:w="990" w:type="dxa"/>
          </w:tcPr>
          <w:p w14:paraId="762FDCD6">
            <w:pPr>
              <w:spacing w:line="560" w:lineRule="exact"/>
              <w:rPr>
                <w:rFonts w:ascii="Times New Roman" w:eastAsia="方正小标宋简体"/>
                <w:kern w:val="0"/>
                <w:sz w:val="44"/>
                <w:szCs w:val="44"/>
              </w:rPr>
            </w:pPr>
          </w:p>
        </w:tc>
        <w:tc>
          <w:tcPr>
            <w:tcW w:w="1075" w:type="dxa"/>
          </w:tcPr>
          <w:p w14:paraId="73F41F31">
            <w:pPr>
              <w:spacing w:line="560" w:lineRule="exact"/>
              <w:rPr>
                <w:rFonts w:ascii="Times New Roman" w:eastAsia="方正小标宋简体"/>
                <w:kern w:val="0"/>
                <w:sz w:val="44"/>
                <w:szCs w:val="44"/>
              </w:rPr>
            </w:pPr>
          </w:p>
        </w:tc>
        <w:tc>
          <w:tcPr>
            <w:tcW w:w="1276" w:type="dxa"/>
          </w:tcPr>
          <w:p w14:paraId="3B3FB25A">
            <w:pPr>
              <w:spacing w:line="560" w:lineRule="exact"/>
              <w:rPr>
                <w:rFonts w:ascii="Times New Roman" w:eastAsia="方正小标宋简体"/>
                <w:kern w:val="0"/>
                <w:sz w:val="44"/>
                <w:szCs w:val="44"/>
              </w:rPr>
            </w:pPr>
          </w:p>
        </w:tc>
        <w:tc>
          <w:tcPr>
            <w:tcW w:w="1134" w:type="dxa"/>
          </w:tcPr>
          <w:p w14:paraId="4583D1BC">
            <w:pPr>
              <w:spacing w:line="560" w:lineRule="exact"/>
              <w:rPr>
                <w:rFonts w:ascii="Times New Roman" w:eastAsia="方正小标宋简体"/>
                <w:kern w:val="0"/>
                <w:sz w:val="44"/>
                <w:szCs w:val="44"/>
              </w:rPr>
            </w:pPr>
          </w:p>
        </w:tc>
        <w:tc>
          <w:tcPr>
            <w:tcW w:w="851" w:type="dxa"/>
          </w:tcPr>
          <w:p w14:paraId="7242EFDB">
            <w:pPr>
              <w:spacing w:line="560" w:lineRule="exact"/>
              <w:rPr>
                <w:rFonts w:ascii="Times New Roman" w:eastAsia="方正小标宋简体"/>
                <w:kern w:val="0"/>
                <w:sz w:val="44"/>
                <w:szCs w:val="44"/>
              </w:rPr>
            </w:pPr>
          </w:p>
        </w:tc>
        <w:tc>
          <w:tcPr>
            <w:tcW w:w="850" w:type="dxa"/>
          </w:tcPr>
          <w:p w14:paraId="02893A8E">
            <w:pPr>
              <w:spacing w:line="560" w:lineRule="exact"/>
              <w:rPr>
                <w:rFonts w:ascii="Times New Roman" w:eastAsia="方正小标宋简体"/>
                <w:kern w:val="0"/>
                <w:sz w:val="44"/>
                <w:szCs w:val="44"/>
              </w:rPr>
            </w:pPr>
          </w:p>
        </w:tc>
        <w:tc>
          <w:tcPr>
            <w:tcW w:w="851" w:type="dxa"/>
          </w:tcPr>
          <w:p w14:paraId="7258F108">
            <w:pPr>
              <w:spacing w:line="560" w:lineRule="exact"/>
              <w:rPr>
                <w:rFonts w:ascii="Times New Roman" w:eastAsia="方正小标宋简体"/>
                <w:kern w:val="0"/>
                <w:sz w:val="44"/>
                <w:szCs w:val="44"/>
              </w:rPr>
            </w:pPr>
          </w:p>
        </w:tc>
      </w:tr>
      <w:tr w14:paraId="63FC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08888F22">
            <w:pPr>
              <w:spacing w:line="560" w:lineRule="exact"/>
              <w:rPr>
                <w:rFonts w:ascii="Times New Roman" w:eastAsia="方正小标宋简体"/>
                <w:kern w:val="0"/>
                <w:sz w:val="44"/>
                <w:szCs w:val="44"/>
              </w:rPr>
            </w:pPr>
          </w:p>
        </w:tc>
        <w:tc>
          <w:tcPr>
            <w:tcW w:w="930" w:type="dxa"/>
          </w:tcPr>
          <w:p w14:paraId="24C24232">
            <w:pPr>
              <w:spacing w:line="560" w:lineRule="exact"/>
              <w:rPr>
                <w:rFonts w:ascii="Times New Roman" w:eastAsia="方正小标宋简体"/>
                <w:kern w:val="0"/>
                <w:sz w:val="44"/>
                <w:szCs w:val="44"/>
              </w:rPr>
            </w:pPr>
          </w:p>
        </w:tc>
        <w:tc>
          <w:tcPr>
            <w:tcW w:w="1260" w:type="dxa"/>
          </w:tcPr>
          <w:p w14:paraId="6F697EC5">
            <w:pPr>
              <w:spacing w:line="560" w:lineRule="exact"/>
              <w:rPr>
                <w:rFonts w:ascii="Times New Roman" w:eastAsia="方正小标宋简体"/>
                <w:kern w:val="0"/>
                <w:sz w:val="44"/>
                <w:szCs w:val="44"/>
              </w:rPr>
            </w:pPr>
          </w:p>
        </w:tc>
        <w:tc>
          <w:tcPr>
            <w:tcW w:w="1560" w:type="dxa"/>
          </w:tcPr>
          <w:p w14:paraId="7BCC3503">
            <w:pPr>
              <w:spacing w:line="560" w:lineRule="exact"/>
              <w:rPr>
                <w:rFonts w:ascii="Times New Roman" w:eastAsia="方正小标宋简体"/>
                <w:kern w:val="0"/>
                <w:sz w:val="44"/>
                <w:szCs w:val="44"/>
              </w:rPr>
            </w:pPr>
          </w:p>
        </w:tc>
        <w:tc>
          <w:tcPr>
            <w:tcW w:w="1365" w:type="dxa"/>
          </w:tcPr>
          <w:p w14:paraId="0FC790B6">
            <w:pPr>
              <w:spacing w:line="560" w:lineRule="exact"/>
              <w:rPr>
                <w:rFonts w:ascii="Times New Roman" w:eastAsia="方正小标宋简体"/>
                <w:kern w:val="0"/>
                <w:sz w:val="44"/>
                <w:szCs w:val="44"/>
              </w:rPr>
            </w:pPr>
          </w:p>
        </w:tc>
        <w:tc>
          <w:tcPr>
            <w:tcW w:w="1095" w:type="dxa"/>
          </w:tcPr>
          <w:p w14:paraId="41C54CDF">
            <w:pPr>
              <w:spacing w:line="560" w:lineRule="exact"/>
              <w:rPr>
                <w:rFonts w:ascii="Times New Roman" w:eastAsia="方正小标宋简体"/>
                <w:kern w:val="0"/>
                <w:sz w:val="44"/>
                <w:szCs w:val="44"/>
              </w:rPr>
            </w:pPr>
          </w:p>
        </w:tc>
        <w:tc>
          <w:tcPr>
            <w:tcW w:w="990" w:type="dxa"/>
          </w:tcPr>
          <w:p w14:paraId="771C9E03">
            <w:pPr>
              <w:spacing w:line="560" w:lineRule="exact"/>
              <w:rPr>
                <w:rFonts w:ascii="Times New Roman" w:eastAsia="方正小标宋简体"/>
                <w:kern w:val="0"/>
                <w:sz w:val="44"/>
                <w:szCs w:val="44"/>
              </w:rPr>
            </w:pPr>
          </w:p>
        </w:tc>
        <w:tc>
          <w:tcPr>
            <w:tcW w:w="1075" w:type="dxa"/>
          </w:tcPr>
          <w:p w14:paraId="1A0B2D0D">
            <w:pPr>
              <w:spacing w:line="560" w:lineRule="exact"/>
              <w:rPr>
                <w:rFonts w:ascii="Times New Roman" w:eastAsia="方正小标宋简体"/>
                <w:kern w:val="0"/>
                <w:sz w:val="44"/>
                <w:szCs w:val="44"/>
              </w:rPr>
            </w:pPr>
          </w:p>
        </w:tc>
        <w:tc>
          <w:tcPr>
            <w:tcW w:w="1276" w:type="dxa"/>
          </w:tcPr>
          <w:p w14:paraId="22A56803">
            <w:pPr>
              <w:spacing w:line="560" w:lineRule="exact"/>
              <w:rPr>
                <w:rFonts w:ascii="Times New Roman" w:eastAsia="方正小标宋简体"/>
                <w:kern w:val="0"/>
                <w:sz w:val="44"/>
                <w:szCs w:val="44"/>
              </w:rPr>
            </w:pPr>
          </w:p>
        </w:tc>
        <w:tc>
          <w:tcPr>
            <w:tcW w:w="1134" w:type="dxa"/>
          </w:tcPr>
          <w:p w14:paraId="576EEAF0">
            <w:pPr>
              <w:spacing w:line="560" w:lineRule="exact"/>
              <w:rPr>
                <w:rFonts w:ascii="Times New Roman" w:eastAsia="方正小标宋简体"/>
                <w:kern w:val="0"/>
                <w:sz w:val="44"/>
                <w:szCs w:val="44"/>
              </w:rPr>
            </w:pPr>
          </w:p>
        </w:tc>
        <w:tc>
          <w:tcPr>
            <w:tcW w:w="851" w:type="dxa"/>
          </w:tcPr>
          <w:p w14:paraId="12625BB6">
            <w:pPr>
              <w:spacing w:line="560" w:lineRule="exact"/>
              <w:rPr>
                <w:rFonts w:ascii="Times New Roman" w:eastAsia="方正小标宋简体"/>
                <w:kern w:val="0"/>
                <w:sz w:val="44"/>
                <w:szCs w:val="44"/>
              </w:rPr>
            </w:pPr>
          </w:p>
        </w:tc>
        <w:tc>
          <w:tcPr>
            <w:tcW w:w="850" w:type="dxa"/>
          </w:tcPr>
          <w:p w14:paraId="6C2F9BD8">
            <w:pPr>
              <w:spacing w:line="560" w:lineRule="exact"/>
              <w:rPr>
                <w:rFonts w:ascii="Times New Roman" w:eastAsia="方正小标宋简体"/>
                <w:kern w:val="0"/>
                <w:sz w:val="44"/>
                <w:szCs w:val="44"/>
              </w:rPr>
            </w:pPr>
          </w:p>
        </w:tc>
        <w:tc>
          <w:tcPr>
            <w:tcW w:w="851" w:type="dxa"/>
          </w:tcPr>
          <w:p w14:paraId="16E22045">
            <w:pPr>
              <w:spacing w:line="560" w:lineRule="exact"/>
              <w:rPr>
                <w:rFonts w:ascii="Times New Roman" w:eastAsia="方正小标宋简体"/>
                <w:kern w:val="0"/>
                <w:sz w:val="44"/>
                <w:szCs w:val="44"/>
              </w:rPr>
            </w:pPr>
          </w:p>
        </w:tc>
      </w:tr>
      <w:tr w14:paraId="329B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19220397">
            <w:pPr>
              <w:spacing w:line="560" w:lineRule="exact"/>
              <w:rPr>
                <w:rFonts w:ascii="Times New Roman" w:eastAsia="方正小标宋简体"/>
                <w:kern w:val="0"/>
                <w:sz w:val="44"/>
                <w:szCs w:val="44"/>
              </w:rPr>
            </w:pPr>
          </w:p>
        </w:tc>
        <w:tc>
          <w:tcPr>
            <w:tcW w:w="930" w:type="dxa"/>
          </w:tcPr>
          <w:p w14:paraId="546B7B0D">
            <w:pPr>
              <w:spacing w:line="560" w:lineRule="exact"/>
              <w:rPr>
                <w:rFonts w:ascii="Times New Roman" w:eastAsia="方正小标宋简体"/>
                <w:kern w:val="0"/>
                <w:sz w:val="44"/>
                <w:szCs w:val="44"/>
              </w:rPr>
            </w:pPr>
          </w:p>
        </w:tc>
        <w:tc>
          <w:tcPr>
            <w:tcW w:w="1260" w:type="dxa"/>
          </w:tcPr>
          <w:p w14:paraId="53259BF2">
            <w:pPr>
              <w:spacing w:line="560" w:lineRule="exact"/>
              <w:rPr>
                <w:rFonts w:ascii="Times New Roman" w:eastAsia="方正小标宋简体"/>
                <w:kern w:val="0"/>
                <w:sz w:val="44"/>
                <w:szCs w:val="44"/>
              </w:rPr>
            </w:pPr>
          </w:p>
        </w:tc>
        <w:tc>
          <w:tcPr>
            <w:tcW w:w="1560" w:type="dxa"/>
          </w:tcPr>
          <w:p w14:paraId="601CF95C">
            <w:pPr>
              <w:spacing w:line="560" w:lineRule="exact"/>
              <w:rPr>
                <w:rFonts w:ascii="Times New Roman" w:eastAsia="方正小标宋简体"/>
                <w:kern w:val="0"/>
                <w:sz w:val="44"/>
                <w:szCs w:val="44"/>
              </w:rPr>
            </w:pPr>
          </w:p>
        </w:tc>
        <w:tc>
          <w:tcPr>
            <w:tcW w:w="1365" w:type="dxa"/>
          </w:tcPr>
          <w:p w14:paraId="6F396985">
            <w:pPr>
              <w:spacing w:line="560" w:lineRule="exact"/>
              <w:rPr>
                <w:rFonts w:ascii="Times New Roman" w:eastAsia="方正小标宋简体"/>
                <w:kern w:val="0"/>
                <w:sz w:val="44"/>
                <w:szCs w:val="44"/>
              </w:rPr>
            </w:pPr>
          </w:p>
        </w:tc>
        <w:tc>
          <w:tcPr>
            <w:tcW w:w="1095" w:type="dxa"/>
          </w:tcPr>
          <w:p w14:paraId="4BF4322A">
            <w:pPr>
              <w:spacing w:line="560" w:lineRule="exact"/>
              <w:rPr>
                <w:rFonts w:ascii="Times New Roman" w:eastAsia="方正小标宋简体"/>
                <w:kern w:val="0"/>
                <w:sz w:val="44"/>
                <w:szCs w:val="44"/>
              </w:rPr>
            </w:pPr>
          </w:p>
        </w:tc>
        <w:tc>
          <w:tcPr>
            <w:tcW w:w="990" w:type="dxa"/>
          </w:tcPr>
          <w:p w14:paraId="581F02A4">
            <w:pPr>
              <w:spacing w:line="560" w:lineRule="exact"/>
              <w:rPr>
                <w:rFonts w:ascii="Times New Roman" w:eastAsia="方正小标宋简体"/>
                <w:kern w:val="0"/>
                <w:sz w:val="44"/>
                <w:szCs w:val="44"/>
              </w:rPr>
            </w:pPr>
          </w:p>
        </w:tc>
        <w:tc>
          <w:tcPr>
            <w:tcW w:w="1075" w:type="dxa"/>
          </w:tcPr>
          <w:p w14:paraId="43E78661">
            <w:pPr>
              <w:spacing w:line="560" w:lineRule="exact"/>
              <w:rPr>
                <w:rFonts w:ascii="Times New Roman" w:eastAsia="方正小标宋简体"/>
                <w:kern w:val="0"/>
                <w:sz w:val="44"/>
                <w:szCs w:val="44"/>
              </w:rPr>
            </w:pPr>
          </w:p>
        </w:tc>
        <w:tc>
          <w:tcPr>
            <w:tcW w:w="1276" w:type="dxa"/>
          </w:tcPr>
          <w:p w14:paraId="29A5FF8E">
            <w:pPr>
              <w:spacing w:line="560" w:lineRule="exact"/>
              <w:rPr>
                <w:rFonts w:ascii="Times New Roman" w:eastAsia="方正小标宋简体"/>
                <w:kern w:val="0"/>
                <w:sz w:val="44"/>
                <w:szCs w:val="44"/>
              </w:rPr>
            </w:pPr>
          </w:p>
        </w:tc>
        <w:tc>
          <w:tcPr>
            <w:tcW w:w="1134" w:type="dxa"/>
          </w:tcPr>
          <w:p w14:paraId="4547834A">
            <w:pPr>
              <w:spacing w:line="560" w:lineRule="exact"/>
              <w:rPr>
                <w:rFonts w:ascii="Times New Roman" w:eastAsia="方正小标宋简体"/>
                <w:kern w:val="0"/>
                <w:sz w:val="44"/>
                <w:szCs w:val="44"/>
              </w:rPr>
            </w:pPr>
          </w:p>
        </w:tc>
        <w:tc>
          <w:tcPr>
            <w:tcW w:w="851" w:type="dxa"/>
          </w:tcPr>
          <w:p w14:paraId="7A781C5D">
            <w:pPr>
              <w:spacing w:line="560" w:lineRule="exact"/>
              <w:rPr>
                <w:rFonts w:ascii="Times New Roman" w:eastAsia="方正小标宋简体"/>
                <w:kern w:val="0"/>
                <w:sz w:val="44"/>
                <w:szCs w:val="44"/>
              </w:rPr>
            </w:pPr>
          </w:p>
        </w:tc>
        <w:tc>
          <w:tcPr>
            <w:tcW w:w="850" w:type="dxa"/>
          </w:tcPr>
          <w:p w14:paraId="6CB049E2">
            <w:pPr>
              <w:spacing w:line="560" w:lineRule="exact"/>
              <w:rPr>
                <w:rFonts w:ascii="Times New Roman" w:eastAsia="方正小标宋简体"/>
                <w:kern w:val="0"/>
                <w:sz w:val="44"/>
                <w:szCs w:val="44"/>
              </w:rPr>
            </w:pPr>
          </w:p>
        </w:tc>
        <w:tc>
          <w:tcPr>
            <w:tcW w:w="851" w:type="dxa"/>
          </w:tcPr>
          <w:p w14:paraId="7310CFDC">
            <w:pPr>
              <w:spacing w:line="560" w:lineRule="exact"/>
              <w:rPr>
                <w:rFonts w:ascii="Times New Roman" w:eastAsia="方正小标宋简体"/>
                <w:kern w:val="0"/>
                <w:sz w:val="44"/>
                <w:szCs w:val="44"/>
              </w:rPr>
            </w:pPr>
          </w:p>
        </w:tc>
      </w:tr>
      <w:tr w14:paraId="6ABE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77B19B82">
            <w:pPr>
              <w:spacing w:line="560" w:lineRule="exact"/>
              <w:rPr>
                <w:rFonts w:ascii="Times New Roman" w:eastAsia="方正小标宋简体"/>
                <w:kern w:val="0"/>
                <w:sz w:val="44"/>
                <w:szCs w:val="44"/>
              </w:rPr>
            </w:pPr>
          </w:p>
        </w:tc>
        <w:tc>
          <w:tcPr>
            <w:tcW w:w="930" w:type="dxa"/>
          </w:tcPr>
          <w:p w14:paraId="0827ADBB">
            <w:pPr>
              <w:spacing w:line="560" w:lineRule="exact"/>
              <w:rPr>
                <w:rFonts w:ascii="Times New Roman" w:eastAsia="方正小标宋简体"/>
                <w:kern w:val="0"/>
                <w:sz w:val="44"/>
                <w:szCs w:val="44"/>
              </w:rPr>
            </w:pPr>
          </w:p>
        </w:tc>
        <w:tc>
          <w:tcPr>
            <w:tcW w:w="1260" w:type="dxa"/>
          </w:tcPr>
          <w:p w14:paraId="6787FD52">
            <w:pPr>
              <w:spacing w:line="560" w:lineRule="exact"/>
              <w:rPr>
                <w:rFonts w:ascii="Times New Roman" w:eastAsia="方正小标宋简体"/>
                <w:kern w:val="0"/>
                <w:sz w:val="44"/>
                <w:szCs w:val="44"/>
              </w:rPr>
            </w:pPr>
          </w:p>
        </w:tc>
        <w:tc>
          <w:tcPr>
            <w:tcW w:w="1560" w:type="dxa"/>
          </w:tcPr>
          <w:p w14:paraId="56BFD862">
            <w:pPr>
              <w:spacing w:line="560" w:lineRule="exact"/>
              <w:rPr>
                <w:rFonts w:ascii="Times New Roman" w:eastAsia="方正小标宋简体"/>
                <w:kern w:val="0"/>
                <w:sz w:val="44"/>
                <w:szCs w:val="44"/>
              </w:rPr>
            </w:pPr>
          </w:p>
        </w:tc>
        <w:tc>
          <w:tcPr>
            <w:tcW w:w="1365" w:type="dxa"/>
          </w:tcPr>
          <w:p w14:paraId="53AC4504">
            <w:pPr>
              <w:spacing w:line="560" w:lineRule="exact"/>
              <w:rPr>
                <w:rFonts w:ascii="Times New Roman" w:eastAsia="方正小标宋简体"/>
                <w:kern w:val="0"/>
                <w:sz w:val="44"/>
                <w:szCs w:val="44"/>
              </w:rPr>
            </w:pPr>
          </w:p>
        </w:tc>
        <w:tc>
          <w:tcPr>
            <w:tcW w:w="1095" w:type="dxa"/>
          </w:tcPr>
          <w:p w14:paraId="0B91525D">
            <w:pPr>
              <w:spacing w:line="560" w:lineRule="exact"/>
              <w:rPr>
                <w:rFonts w:ascii="Times New Roman" w:eastAsia="方正小标宋简体"/>
                <w:kern w:val="0"/>
                <w:sz w:val="44"/>
                <w:szCs w:val="44"/>
              </w:rPr>
            </w:pPr>
          </w:p>
        </w:tc>
        <w:tc>
          <w:tcPr>
            <w:tcW w:w="990" w:type="dxa"/>
          </w:tcPr>
          <w:p w14:paraId="1DAB5A15">
            <w:pPr>
              <w:spacing w:line="560" w:lineRule="exact"/>
              <w:rPr>
                <w:rFonts w:ascii="Times New Roman" w:eastAsia="方正小标宋简体"/>
                <w:kern w:val="0"/>
                <w:sz w:val="44"/>
                <w:szCs w:val="44"/>
              </w:rPr>
            </w:pPr>
          </w:p>
        </w:tc>
        <w:tc>
          <w:tcPr>
            <w:tcW w:w="1075" w:type="dxa"/>
          </w:tcPr>
          <w:p w14:paraId="49938366">
            <w:pPr>
              <w:spacing w:line="560" w:lineRule="exact"/>
              <w:rPr>
                <w:rFonts w:ascii="Times New Roman" w:eastAsia="方正小标宋简体"/>
                <w:kern w:val="0"/>
                <w:sz w:val="44"/>
                <w:szCs w:val="44"/>
              </w:rPr>
            </w:pPr>
          </w:p>
        </w:tc>
        <w:tc>
          <w:tcPr>
            <w:tcW w:w="1276" w:type="dxa"/>
          </w:tcPr>
          <w:p w14:paraId="0F5C1729">
            <w:pPr>
              <w:spacing w:line="560" w:lineRule="exact"/>
              <w:rPr>
                <w:rFonts w:ascii="Times New Roman" w:eastAsia="方正小标宋简体"/>
                <w:kern w:val="0"/>
                <w:sz w:val="44"/>
                <w:szCs w:val="44"/>
              </w:rPr>
            </w:pPr>
          </w:p>
        </w:tc>
        <w:tc>
          <w:tcPr>
            <w:tcW w:w="1134" w:type="dxa"/>
          </w:tcPr>
          <w:p w14:paraId="02707E89">
            <w:pPr>
              <w:spacing w:line="560" w:lineRule="exact"/>
              <w:rPr>
                <w:rFonts w:ascii="Times New Roman" w:eastAsia="方正小标宋简体"/>
                <w:kern w:val="0"/>
                <w:sz w:val="44"/>
                <w:szCs w:val="44"/>
              </w:rPr>
            </w:pPr>
          </w:p>
        </w:tc>
        <w:tc>
          <w:tcPr>
            <w:tcW w:w="851" w:type="dxa"/>
          </w:tcPr>
          <w:p w14:paraId="04DB6733">
            <w:pPr>
              <w:spacing w:line="560" w:lineRule="exact"/>
              <w:rPr>
                <w:rFonts w:ascii="Times New Roman" w:eastAsia="方正小标宋简体"/>
                <w:kern w:val="0"/>
                <w:sz w:val="44"/>
                <w:szCs w:val="44"/>
              </w:rPr>
            </w:pPr>
          </w:p>
        </w:tc>
        <w:tc>
          <w:tcPr>
            <w:tcW w:w="850" w:type="dxa"/>
          </w:tcPr>
          <w:p w14:paraId="77AD614D">
            <w:pPr>
              <w:spacing w:line="560" w:lineRule="exact"/>
              <w:rPr>
                <w:rFonts w:ascii="Times New Roman" w:eastAsia="方正小标宋简体"/>
                <w:kern w:val="0"/>
                <w:sz w:val="44"/>
                <w:szCs w:val="44"/>
              </w:rPr>
            </w:pPr>
          </w:p>
        </w:tc>
        <w:tc>
          <w:tcPr>
            <w:tcW w:w="851" w:type="dxa"/>
          </w:tcPr>
          <w:p w14:paraId="5E764D7D">
            <w:pPr>
              <w:spacing w:line="560" w:lineRule="exact"/>
              <w:rPr>
                <w:rFonts w:ascii="Times New Roman" w:eastAsia="方正小标宋简体"/>
                <w:kern w:val="0"/>
                <w:sz w:val="44"/>
                <w:szCs w:val="44"/>
              </w:rPr>
            </w:pPr>
          </w:p>
        </w:tc>
      </w:tr>
    </w:tbl>
    <w:p w14:paraId="616FFC4E">
      <w:pPr>
        <w:spacing w:line="567" w:lineRule="exact"/>
        <w:jc w:val="center"/>
        <w:rPr>
          <w:rFonts w:ascii="Times New Roman" w:eastAsia="方正小标宋_GBK"/>
          <w:bCs/>
          <w:kern w:val="0"/>
          <w:sz w:val="44"/>
          <w:szCs w:val="44"/>
        </w:rPr>
        <w:sectPr>
          <w:pgSz w:w="16838" w:h="11906" w:orient="landscape"/>
          <w:pgMar w:top="2098" w:right="1474" w:bottom="1985" w:left="1588" w:header="851" w:footer="1587" w:gutter="0"/>
          <w:cols w:space="720" w:num="1"/>
          <w:docGrid w:type="lines" w:linePitch="435" w:charSpace="0"/>
        </w:sectPr>
      </w:pPr>
    </w:p>
    <w:p w14:paraId="6CF35274">
      <w:pPr>
        <w:pStyle w:val="7"/>
        <w:shd w:val="clear" w:color="auto" w:fill="FFFFFF"/>
        <w:spacing w:before="0" w:beforeAutospacing="0" w:after="0" w:afterAutospacing="0" w:line="567" w:lineRule="exact"/>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附件</w:t>
      </w:r>
      <w:r>
        <w:rPr>
          <w:rFonts w:hint="eastAsia" w:ascii="Times New Roman" w:hAnsi="Times New Roman" w:eastAsia="方正黑体_GBK" w:cs="Times New Roman"/>
          <w:kern w:val="2"/>
          <w:sz w:val="32"/>
          <w:szCs w:val="32"/>
        </w:rPr>
        <w:t>4</w:t>
      </w:r>
    </w:p>
    <w:p w14:paraId="76519A3C">
      <w:pPr>
        <w:pStyle w:val="7"/>
        <w:shd w:val="clear" w:color="auto" w:fill="FFFFFF"/>
        <w:spacing w:before="0" w:beforeAutospacing="0" w:after="0" w:afterAutospacing="0" w:line="567" w:lineRule="exact"/>
        <w:rPr>
          <w:rFonts w:ascii="Times New Roman" w:hAnsi="Times New Roman" w:eastAsia="方正黑体_GBK" w:cs="Times New Roman"/>
          <w:kern w:val="2"/>
          <w:sz w:val="32"/>
          <w:szCs w:val="32"/>
        </w:rPr>
      </w:pPr>
    </w:p>
    <w:p w14:paraId="4AC7B73C">
      <w:pPr>
        <w:spacing w:after="217" w:afterLines="50" w:line="567" w:lineRule="exact"/>
        <w:jc w:val="center"/>
        <w:rPr>
          <w:rFonts w:ascii="Times New Roman" w:eastAsia="方正小标宋_GBK"/>
          <w:bCs/>
          <w:kern w:val="0"/>
          <w:sz w:val="15"/>
          <w:szCs w:val="15"/>
        </w:rPr>
      </w:pPr>
      <w:r>
        <w:rPr>
          <w:rFonts w:hint="eastAsia" w:ascii="Times New Roman" w:eastAsia="方正小标宋_GBK"/>
          <w:bCs/>
          <w:kern w:val="0"/>
          <w:sz w:val="44"/>
          <w:szCs w:val="44"/>
        </w:rPr>
        <w:t>医疗卫生技术攻关项目附件审查表</w:t>
      </w:r>
    </w:p>
    <w:p w14:paraId="76FD57B5">
      <w:pPr>
        <w:spacing w:after="217" w:afterLines="50" w:line="240" w:lineRule="exact"/>
        <w:jc w:val="center"/>
        <w:rPr>
          <w:rFonts w:ascii="Times New Roman" w:eastAsia="方正小标宋_GBK"/>
          <w:bCs/>
          <w:kern w:val="0"/>
          <w:sz w:val="15"/>
          <w:szCs w:val="15"/>
        </w:rPr>
      </w:pPr>
    </w:p>
    <w:p w14:paraId="1897784A">
      <w:pPr>
        <w:spacing w:after="217" w:afterLines="50" w:line="300" w:lineRule="exact"/>
        <w:rPr>
          <w:rFonts w:ascii="方正楷体_GBK" w:eastAsia="方正楷体_GBK"/>
          <w:bCs/>
          <w:kern w:val="0"/>
          <w:sz w:val="28"/>
          <w:szCs w:val="28"/>
        </w:rPr>
      </w:pPr>
      <w:r>
        <w:rPr>
          <w:rFonts w:hint="eastAsia" w:ascii="方正楷体_GBK" w:eastAsia="方正楷体_GBK"/>
          <w:bCs/>
          <w:kern w:val="0"/>
          <w:sz w:val="28"/>
          <w:szCs w:val="28"/>
        </w:rPr>
        <w:t>申报单位名称：</w:t>
      </w:r>
    </w:p>
    <w:p w14:paraId="5FA0D733">
      <w:pPr>
        <w:spacing w:after="217" w:afterLines="50" w:line="300" w:lineRule="exact"/>
        <w:rPr>
          <w:rFonts w:ascii="方正楷体_GBK" w:eastAsia="方正楷体_GBK"/>
          <w:bCs/>
          <w:kern w:val="0"/>
          <w:sz w:val="44"/>
          <w:szCs w:val="44"/>
        </w:rPr>
      </w:pPr>
      <w:r>
        <w:rPr>
          <w:rFonts w:hint="eastAsia" w:ascii="方正楷体_GBK" w:eastAsia="方正楷体_GBK"/>
          <w:bCs/>
          <w:kern w:val="0"/>
          <w:sz w:val="28"/>
          <w:szCs w:val="28"/>
        </w:rPr>
        <w:t>申报项目名称：</w:t>
      </w:r>
    </w:p>
    <w:tbl>
      <w:tblPr>
        <w:tblStyle w:val="9"/>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17"/>
        <w:gridCol w:w="4152"/>
        <w:gridCol w:w="2078"/>
      </w:tblGrid>
      <w:tr w14:paraId="2238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854" w:type="dxa"/>
            <w:shd w:val="clear" w:color="auto" w:fill="auto"/>
            <w:vAlign w:val="center"/>
          </w:tcPr>
          <w:p w14:paraId="37206112">
            <w:pPr>
              <w:pStyle w:val="18"/>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序号</w:t>
            </w:r>
          </w:p>
        </w:tc>
        <w:tc>
          <w:tcPr>
            <w:tcW w:w="5869" w:type="dxa"/>
            <w:gridSpan w:val="2"/>
            <w:shd w:val="clear" w:color="auto" w:fill="auto"/>
            <w:vAlign w:val="center"/>
          </w:tcPr>
          <w:p w14:paraId="190ED0CE">
            <w:pPr>
              <w:pStyle w:val="18"/>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审查要点</w:t>
            </w:r>
          </w:p>
        </w:tc>
        <w:tc>
          <w:tcPr>
            <w:tcW w:w="2078" w:type="dxa"/>
            <w:shd w:val="clear" w:color="auto" w:fill="auto"/>
            <w:vAlign w:val="center"/>
          </w:tcPr>
          <w:p w14:paraId="66AE7C75">
            <w:pPr>
              <w:pStyle w:val="18"/>
              <w:tabs>
                <w:tab w:val="left" w:pos="1442"/>
              </w:tabs>
              <w:spacing w:line="340" w:lineRule="exact"/>
              <w:ind w:firstLine="0"/>
              <w:jc w:val="center"/>
              <w:rPr>
                <w:rFonts w:eastAsia="方正黑体_GBK" w:hAnsiTheme="minorHAnsi" w:cstheme="minorBidi"/>
                <w:sz w:val="28"/>
                <w:szCs w:val="28"/>
              </w:rPr>
            </w:pPr>
            <w:r>
              <w:rPr>
                <w:rFonts w:hint="eastAsia" w:eastAsia="方正黑体_GBK" w:hAnsiTheme="minorHAnsi" w:cstheme="minorBidi"/>
                <w:sz w:val="28"/>
                <w:szCs w:val="28"/>
              </w:rPr>
              <w:t>审</w:t>
            </w:r>
            <w:r>
              <w:rPr>
                <w:rFonts w:eastAsia="方正黑体_GBK" w:hAnsiTheme="minorHAnsi" w:cstheme="minorBidi"/>
                <w:sz w:val="28"/>
                <w:szCs w:val="28"/>
              </w:rPr>
              <w:t>查情况</w:t>
            </w:r>
          </w:p>
        </w:tc>
      </w:tr>
      <w:tr w14:paraId="3A5B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854" w:type="dxa"/>
            <w:vAlign w:val="center"/>
          </w:tcPr>
          <w:p w14:paraId="2ADDF643">
            <w:pPr>
              <w:pStyle w:val="19"/>
              <w:spacing w:line="300" w:lineRule="exact"/>
              <w:ind w:firstLine="0" w:firstLineChars="0"/>
              <w:jc w:val="center"/>
              <w:rPr>
                <w:rFonts w:ascii="Times New Roman"/>
                <w:kern w:val="0"/>
                <w:sz w:val="21"/>
                <w:szCs w:val="21"/>
              </w:rPr>
            </w:pPr>
            <w:r>
              <w:rPr>
                <w:rFonts w:hint="eastAsia" w:ascii="Times New Roman"/>
                <w:kern w:val="0"/>
                <w:sz w:val="21"/>
                <w:szCs w:val="21"/>
              </w:rPr>
              <w:t>1</w:t>
            </w:r>
          </w:p>
        </w:tc>
        <w:tc>
          <w:tcPr>
            <w:tcW w:w="1717" w:type="dxa"/>
            <w:vAlign w:val="center"/>
          </w:tcPr>
          <w:p w14:paraId="6709C5BE">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注册登记件</w:t>
            </w:r>
          </w:p>
        </w:tc>
        <w:tc>
          <w:tcPr>
            <w:tcW w:w="4152" w:type="dxa"/>
            <w:vAlign w:val="center"/>
          </w:tcPr>
          <w:p w14:paraId="058A2A3A">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是否提供了申报单位《营业执照》等相关注册登记证件的复印件</w:t>
            </w:r>
          </w:p>
        </w:tc>
        <w:tc>
          <w:tcPr>
            <w:tcW w:w="2078" w:type="dxa"/>
            <w:vAlign w:val="center"/>
          </w:tcPr>
          <w:p w14:paraId="3D52B031">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6676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4" w:type="dxa"/>
            <w:vAlign w:val="center"/>
          </w:tcPr>
          <w:p w14:paraId="508BB343">
            <w:pPr>
              <w:pStyle w:val="19"/>
              <w:spacing w:line="300" w:lineRule="exact"/>
              <w:ind w:firstLine="0" w:firstLineChars="0"/>
              <w:jc w:val="center"/>
              <w:rPr>
                <w:rFonts w:ascii="Times New Roman"/>
                <w:kern w:val="0"/>
                <w:sz w:val="21"/>
                <w:szCs w:val="21"/>
              </w:rPr>
            </w:pPr>
            <w:r>
              <w:rPr>
                <w:rFonts w:hint="eastAsia" w:ascii="Times New Roman"/>
                <w:kern w:val="0"/>
                <w:sz w:val="21"/>
                <w:szCs w:val="21"/>
              </w:rPr>
              <w:t>2</w:t>
            </w:r>
          </w:p>
        </w:tc>
        <w:tc>
          <w:tcPr>
            <w:tcW w:w="1717" w:type="dxa"/>
            <w:vAlign w:val="center"/>
          </w:tcPr>
          <w:p w14:paraId="57F77D3A">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单位法人代表</w:t>
            </w:r>
          </w:p>
          <w:p w14:paraId="1315F7FC">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身份证明或法人</w:t>
            </w:r>
          </w:p>
          <w:p w14:paraId="3EEA0203">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授权委托书</w:t>
            </w:r>
          </w:p>
        </w:tc>
        <w:tc>
          <w:tcPr>
            <w:tcW w:w="4152" w:type="dxa"/>
            <w:vAlign w:val="center"/>
          </w:tcPr>
          <w:p w14:paraId="1DE7B5ED">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是否提供了申报单位法人代表身份证明或法人授权委托书</w:t>
            </w:r>
          </w:p>
        </w:tc>
        <w:tc>
          <w:tcPr>
            <w:tcW w:w="2078" w:type="dxa"/>
            <w:vAlign w:val="center"/>
          </w:tcPr>
          <w:p w14:paraId="2A0DCFA5">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60AD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54" w:type="dxa"/>
            <w:vAlign w:val="center"/>
          </w:tcPr>
          <w:p w14:paraId="51B7464D">
            <w:pPr>
              <w:pStyle w:val="19"/>
              <w:spacing w:line="300" w:lineRule="exact"/>
              <w:ind w:firstLine="0" w:firstLineChars="0"/>
              <w:jc w:val="center"/>
              <w:rPr>
                <w:rFonts w:ascii="Times New Roman"/>
                <w:kern w:val="0"/>
                <w:sz w:val="21"/>
                <w:szCs w:val="21"/>
              </w:rPr>
            </w:pPr>
            <w:r>
              <w:rPr>
                <w:rFonts w:hint="eastAsia" w:ascii="Times New Roman"/>
                <w:kern w:val="0"/>
                <w:sz w:val="21"/>
                <w:szCs w:val="21"/>
              </w:rPr>
              <w:t>3</w:t>
            </w:r>
          </w:p>
        </w:tc>
        <w:tc>
          <w:tcPr>
            <w:tcW w:w="1717" w:type="dxa"/>
            <w:vAlign w:val="center"/>
          </w:tcPr>
          <w:p w14:paraId="7A29B491">
            <w:pPr>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财务报告</w:t>
            </w:r>
          </w:p>
        </w:tc>
        <w:tc>
          <w:tcPr>
            <w:tcW w:w="4152" w:type="dxa"/>
            <w:vAlign w:val="center"/>
          </w:tcPr>
          <w:p w14:paraId="5C146D94">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w:t>
            </w:r>
            <w:r>
              <w:rPr>
                <w:rFonts w:hint="eastAsia" w:ascii="Times New Roman" w:eastAsia="方正仿宋_GBK" w:hAnsiTheme="minorHAnsi" w:cstheme="minorBidi"/>
                <w:kern w:val="0"/>
                <w:sz w:val="21"/>
                <w:szCs w:val="21"/>
              </w:rPr>
              <w:t>申报单位上年度</w:t>
            </w:r>
            <w:r>
              <w:rPr>
                <w:rFonts w:ascii="Times New Roman" w:eastAsia="方正仿宋_GBK" w:hAnsiTheme="minorHAnsi" w:cstheme="minorBidi"/>
                <w:kern w:val="0"/>
                <w:sz w:val="21"/>
                <w:szCs w:val="21"/>
              </w:rPr>
              <w:t>财务报表，且</w:t>
            </w:r>
            <w:r>
              <w:rPr>
                <w:rFonts w:hint="eastAsia" w:ascii="Times New Roman" w:eastAsia="方正仿宋_GBK" w:hAnsiTheme="minorHAnsi" w:cstheme="minorBidi"/>
                <w:kern w:val="0"/>
                <w:sz w:val="21"/>
                <w:szCs w:val="21"/>
              </w:rPr>
              <w:t>财务部门等</w:t>
            </w:r>
            <w:r>
              <w:rPr>
                <w:rFonts w:ascii="Times New Roman" w:eastAsia="方正仿宋_GBK" w:hAnsiTheme="minorHAnsi" w:cstheme="minorBidi"/>
                <w:kern w:val="0"/>
                <w:sz w:val="21"/>
                <w:szCs w:val="21"/>
              </w:rPr>
              <w:t>印章齐全</w:t>
            </w:r>
          </w:p>
        </w:tc>
        <w:tc>
          <w:tcPr>
            <w:tcW w:w="2078" w:type="dxa"/>
            <w:vAlign w:val="center"/>
          </w:tcPr>
          <w:p w14:paraId="307BAB31">
            <w:pPr>
              <w:widowControl/>
              <w:spacing w:line="300" w:lineRule="exact"/>
              <w:jc w:val="center"/>
              <w:rPr>
                <w:rFonts w:ascii="Times New Roman" w:eastAsia="方正仿宋_GBK" w:hAnsiTheme="minorHAnsi" w:cstheme="minorBidi"/>
                <w:kern w:val="0"/>
                <w:sz w:val="21"/>
                <w:szCs w:val="21"/>
              </w:rPr>
            </w:pPr>
          </w:p>
          <w:p w14:paraId="5D1CA997">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p w14:paraId="1D175FDB">
            <w:pPr>
              <w:widowControl/>
              <w:spacing w:line="300" w:lineRule="exact"/>
              <w:jc w:val="center"/>
              <w:rPr>
                <w:rFonts w:ascii="Times New Roman" w:eastAsia="方正仿宋_GBK" w:hAnsiTheme="minorHAnsi" w:cstheme="minorBidi"/>
                <w:kern w:val="0"/>
                <w:sz w:val="21"/>
                <w:szCs w:val="21"/>
              </w:rPr>
            </w:pPr>
          </w:p>
        </w:tc>
      </w:tr>
      <w:tr w14:paraId="6C12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854" w:type="dxa"/>
            <w:vAlign w:val="center"/>
          </w:tcPr>
          <w:p w14:paraId="140C7CDD">
            <w:pPr>
              <w:pStyle w:val="19"/>
              <w:spacing w:line="300" w:lineRule="exact"/>
              <w:ind w:firstLine="0" w:firstLineChars="0"/>
              <w:jc w:val="center"/>
              <w:rPr>
                <w:rFonts w:ascii="Times New Roman"/>
                <w:kern w:val="0"/>
                <w:sz w:val="21"/>
                <w:szCs w:val="21"/>
              </w:rPr>
            </w:pPr>
            <w:r>
              <w:rPr>
                <w:rFonts w:ascii="Times New Roman"/>
                <w:kern w:val="0"/>
                <w:sz w:val="21"/>
                <w:szCs w:val="21"/>
              </w:rPr>
              <w:t>4</w:t>
            </w:r>
          </w:p>
        </w:tc>
        <w:tc>
          <w:tcPr>
            <w:tcW w:w="1717" w:type="dxa"/>
            <w:vAlign w:val="center"/>
          </w:tcPr>
          <w:p w14:paraId="503EC130">
            <w:pPr>
              <w:widowControl/>
              <w:spacing w:line="300" w:lineRule="exact"/>
              <w:jc w:val="center"/>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临床试验机构资质</w:t>
            </w:r>
            <w:r>
              <w:rPr>
                <w:rFonts w:ascii="Times New Roman" w:eastAsia="方正仿宋_GBK" w:hAnsiTheme="minorHAnsi" w:cstheme="minorBidi"/>
                <w:kern w:val="0"/>
                <w:sz w:val="21"/>
                <w:szCs w:val="21"/>
              </w:rPr>
              <w:t>证明</w:t>
            </w:r>
          </w:p>
        </w:tc>
        <w:tc>
          <w:tcPr>
            <w:tcW w:w="4152" w:type="dxa"/>
            <w:vAlign w:val="center"/>
          </w:tcPr>
          <w:p w14:paraId="4756B7F9">
            <w:pPr>
              <w:widowControl/>
              <w:spacing w:line="300" w:lineRule="exact"/>
              <w:jc w:val="left"/>
              <w:rPr>
                <w:rFonts w:ascii="Times New Roman" w:eastAsia="方正仿宋_GBK" w:hAnsiTheme="minorHAnsi" w:cstheme="minorBidi"/>
                <w:b/>
                <w:bCs/>
                <w:kern w:val="0"/>
                <w:sz w:val="21"/>
                <w:szCs w:val="21"/>
              </w:rPr>
            </w:pPr>
            <w:r>
              <w:rPr>
                <w:rFonts w:hint="eastAsia" w:ascii="Times New Roman" w:eastAsia="方正仿宋_GBK" w:hAnsiTheme="minorHAnsi" w:cstheme="minorBidi"/>
                <w:b/>
                <w:bCs/>
                <w:kern w:val="0"/>
                <w:sz w:val="21"/>
                <w:szCs w:val="21"/>
              </w:rPr>
              <w:t>申报</w:t>
            </w:r>
            <w:r>
              <w:rPr>
                <w:rFonts w:ascii="Times New Roman" w:eastAsia="方正仿宋_GBK" w:hAnsiTheme="minorHAnsi" w:cstheme="minorBidi"/>
                <w:b/>
                <w:bCs/>
                <w:kern w:val="0"/>
                <w:sz w:val="21"/>
                <w:szCs w:val="21"/>
              </w:rPr>
              <w:t>Y102医工结合协同创新攻关</w:t>
            </w:r>
            <w:r>
              <w:rPr>
                <w:rFonts w:hint="eastAsia" w:ascii="Times New Roman" w:eastAsia="方正仿宋_GBK" w:hAnsiTheme="minorHAnsi" w:cstheme="minorBidi"/>
                <w:b/>
                <w:bCs/>
                <w:kern w:val="0"/>
                <w:sz w:val="21"/>
                <w:szCs w:val="21"/>
              </w:rPr>
              <w:t>项目：</w:t>
            </w:r>
          </w:p>
          <w:p w14:paraId="28B97E94">
            <w:pPr>
              <w:widowControl/>
              <w:spacing w:line="300" w:lineRule="exac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是否提供了临床试验</w:t>
            </w:r>
            <w:r>
              <w:rPr>
                <w:rFonts w:hint="eastAsia" w:ascii="Times New Roman" w:eastAsia="方正仿宋_GBK" w:hAnsiTheme="minorHAnsi" w:cstheme="minorBidi"/>
                <w:kern w:val="0"/>
                <w:sz w:val="21"/>
                <w:szCs w:val="21"/>
              </w:rPr>
              <w:t>机构</w:t>
            </w:r>
            <w:r>
              <w:rPr>
                <w:rFonts w:ascii="Times New Roman" w:eastAsia="方正仿宋_GBK" w:hAnsiTheme="minorHAnsi" w:cstheme="minorBidi"/>
                <w:kern w:val="0"/>
                <w:sz w:val="21"/>
                <w:szCs w:val="21"/>
              </w:rPr>
              <w:t>资质证明</w:t>
            </w:r>
            <w:r>
              <w:rPr>
                <w:rFonts w:hint="eastAsia" w:ascii="Times New Roman" w:eastAsia="方正仿宋_GBK" w:hAnsiTheme="minorHAnsi" w:cstheme="minorBidi"/>
                <w:kern w:val="0"/>
                <w:sz w:val="21"/>
                <w:szCs w:val="21"/>
              </w:rPr>
              <w:t>文件</w:t>
            </w:r>
          </w:p>
        </w:tc>
        <w:tc>
          <w:tcPr>
            <w:tcW w:w="2078" w:type="dxa"/>
            <w:vAlign w:val="center"/>
          </w:tcPr>
          <w:p w14:paraId="08D61985">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304B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854" w:type="dxa"/>
            <w:vAlign w:val="center"/>
          </w:tcPr>
          <w:p w14:paraId="2F32C981">
            <w:pPr>
              <w:pStyle w:val="19"/>
              <w:spacing w:line="300" w:lineRule="exact"/>
              <w:ind w:firstLine="210" w:firstLineChars="100"/>
              <w:rPr>
                <w:rFonts w:ascii="Times New Roman"/>
                <w:kern w:val="0"/>
                <w:sz w:val="21"/>
                <w:szCs w:val="21"/>
              </w:rPr>
            </w:pPr>
            <w:r>
              <w:rPr>
                <w:rFonts w:hint="eastAsia" w:ascii="Times New Roman"/>
                <w:kern w:val="0"/>
                <w:sz w:val="21"/>
                <w:szCs w:val="21"/>
              </w:rPr>
              <w:t>5</w:t>
            </w:r>
          </w:p>
        </w:tc>
        <w:tc>
          <w:tcPr>
            <w:tcW w:w="1717" w:type="dxa"/>
            <w:vAlign w:val="center"/>
          </w:tcPr>
          <w:p w14:paraId="294F07AB">
            <w:pPr>
              <w:widowControl/>
              <w:spacing w:line="300" w:lineRule="exact"/>
              <w:jc w:val="center"/>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合作协议</w:t>
            </w:r>
          </w:p>
        </w:tc>
        <w:tc>
          <w:tcPr>
            <w:tcW w:w="4152" w:type="dxa"/>
            <w:vAlign w:val="center"/>
          </w:tcPr>
          <w:p w14:paraId="40278D9C">
            <w:pPr>
              <w:widowControl/>
              <w:spacing w:line="300" w:lineRule="exact"/>
              <w:jc w:val="left"/>
              <w:rPr>
                <w:rFonts w:ascii="Times New Roman" w:eastAsia="方正仿宋_GBK" w:hAnsiTheme="minorHAnsi" w:cstheme="minorBidi"/>
                <w:b/>
                <w:bCs/>
                <w:kern w:val="0"/>
                <w:sz w:val="21"/>
                <w:szCs w:val="21"/>
              </w:rPr>
            </w:pPr>
            <w:r>
              <w:rPr>
                <w:rFonts w:hint="eastAsia" w:ascii="Times New Roman" w:eastAsia="方正仿宋_GBK" w:hAnsiTheme="minorHAnsi" w:cstheme="minorBidi"/>
                <w:b/>
                <w:bCs/>
                <w:kern w:val="0"/>
                <w:sz w:val="21"/>
                <w:szCs w:val="21"/>
              </w:rPr>
              <w:t>申报</w:t>
            </w:r>
            <w:r>
              <w:rPr>
                <w:rFonts w:ascii="Times New Roman" w:eastAsia="方正仿宋_GBK" w:hAnsiTheme="minorHAnsi" w:cstheme="minorBidi"/>
                <w:b/>
                <w:bCs/>
                <w:kern w:val="0"/>
                <w:sz w:val="21"/>
                <w:szCs w:val="21"/>
              </w:rPr>
              <w:t>Y102医工结合协同创新攻关</w:t>
            </w:r>
            <w:r>
              <w:rPr>
                <w:rFonts w:hint="eastAsia" w:ascii="Times New Roman" w:eastAsia="方正仿宋_GBK" w:hAnsiTheme="minorHAnsi" w:cstheme="minorBidi"/>
                <w:b/>
                <w:bCs/>
                <w:kern w:val="0"/>
                <w:sz w:val="21"/>
                <w:szCs w:val="21"/>
              </w:rPr>
              <w:t>项目：</w:t>
            </w:r>
          </w:p>
          <w:p w14:paraId="1B37C00E">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是否提供了与在锡注册的生物医药企业</w:t>
            </w:r>
            <w:r>
              <w:rPr>
                <w:rFonts w:hint="eastAsia" w:ascii="Times New Roman" w:eastAsia="方正仿宋_GBK" w:hAnsiTheme="minorHAnsi" w:cstheme="minorBidi"/>
                <w:kern w:val="0"/>
                <w:sz w:val="21"/>
                <w:szCs w:val="21"/>
              </w:rPr>
              <w:t>的</w:t>
            </w:r>
            <w:r>
              <w:rPr>
                <w:rFonts w:ascii="Times New Roman" w:eastAsia="方正仿宋_GBK" w:hAnsiTheme="minorHAnsi" w:cstheme="minorBidi"/>
                <w:kern w:val="0"/>
                <w:sz w:val="21"/>
                <w:szCs w:val="21"/>
              </w:rPr>
              <w:t>合作</w:t>
            </w:r>
            <w:r>
              <w:rPr>
                <w:rFonts w:hint="eastAsia" w:ascii="Times New Roman" w:eastAsia="方正仿宋_GBK" w:hAnsiTheme="minorHAnsi" w:cstheme="minorBidi"/>
                <w:kern w:val="0"/>
                <w:sz w:val="21"/>
                <w:szCs w:val="21"/>
              </w:rPr>
              <w:t>研究协议</w:t>
            </w:r>
          </w:p>
        </w:tc>
        <w:tc>
          <w:tcPr>
            <w:tcW w:w="2078" w:type="dxa"/>
            <w:vAlign w:val="center"/>
          </w:tcPr>
          <w:p w14:paraId="5FBFD7F9">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7A3A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exact"/>
          <w:jc w:val="center"/>
        </w:trPr>
        <w:tc>
          <w:tcPr>
            <w:tcW w:w="8801" w:type="dxa"/>
            <w:gridSpan w:val="4"/>
            <w:vAlign w:val="center"/>
          </w:tcPr>
          <w:p w14:paraId="39F408EF">
            <w:pPr>
              <w:widowControl/>
              <w:spacing w:line="300" w:lineRule="exact"/>
              <w:jc w:val="left"/>
              <w:rPr>
                <w:rFonts w:ascii="Times New Roman" w:eastAsia="方正仿宋_GBK" w:hAnsiTheme="minorHAnsi" w:cstheme="minorBidi"/>
                <w:b/>
                <w:kern w:val="0"/>
                <w:sz w:val="24"/>
                <w:szCs w:val="24"/>
              </w:rPr>
            </w:pPr>
            <w:r>
              <w:rPr>
                <w:rFonts w:hint="eastAsia" w:ascii="Times New Roman" w:eastAsia="方正仿宋_GBK" w:hAnsiTheme="minorHAnsi" w:cstheme="minorBidi"/>
                <w:b/>
                <w:kern w:val="0"/>
                <w:sz w:val="24"/>
                <w:szCs w:val="24"/>
              </w:rPr>
              <w:t>审查意见：</w:t>
            </w:r>
          </w:p>
          <w:p w14:paraId="1C02ACA5">
            <w:pPr>
              <w:widowControl/>
              <w:spacing w:line="300" w:lineRule="exact"/>
              <w:ind w:firstLine="840" w:firstLineChars="350"/>
              <w:jc w:val="left"/>
              <w:rPr>
                <w:rFonts w:ascii="Times New Roman" w:eastAsia="方正仿宋_GBK" w:hAnsiTheme="minorHAnsi" w:cstheme="minorBidi"/>
                <w:kern w:val="0"/>
                <w:sz w:val="24"/>
                <w:szCs w:val="24"/>
              </w:rPr>
            </w:pPr>
          </w:p>
          <w:p w14:paraId="5F51728A">
            <w:pPr>
              <w:widowControl/>
              <w:spacing w:line="300" w:lineRule="exact"/>
              <w:ind w:firstLine="480" w:firstLineChars="200"/>
              <w:jc w:val="left"/>
              <w:rPr>
                <w:rFonts w:ascii="Times New Roman" w:eastAsia="方正仿宋_GBK" w:hAnsiTheme="minorHAnsi" w:cstheme="minorBidi"/>
                <w:kern w:val="0"/>
                <w:sz w:val="24"/>
                <w:szCs w:val="24"/>
              </w:rPr>
            </w:pPr>
            <w:r>
              <w:rPr>
                <w:rFonts w:hint="eastAsia" w:ascii="Times New Roman" w:eastAsia="方正仿宋_GBK" w:hAnsiTheme="minorHAnsi" w:cstheme="minorBidi"/>
                <w:kern w:val="0"/>
                <w:sz w:val="24"/>
                <w:szCs w:val="24"/>
              </w:rPr>
              <w:t>经审查，本项目提供的附件材料齐全、完整，符合相关申报要求。</w:t>
            </w:r>
          </w:p>
          <w:p w14:paraId="3C11369A">
            <w:pPr>
              <w:widowControl/>
              <w:spacing w:line="300" w:lineRule="exact"/>
              <w:ind w:firstLine="360" w:firstLineChars="150"/>
              <w:jc w:val="left"/>
              <w:rPr>
                <w:rFonts w:ascii="Times New Roman" w:eastAsia="方正仿宋_GBK" w:hAnsiTheme="minorHAnsi" w:cstheme="minorBidi"/>
                <w:kern w:val="0"/>
                <w:sz w:val="24"/>
                <w:szCs w:val="24"/>
              </w:rPr>
            </w:pPr>
          </w:p>
          <w:p w14:paraId="180E9E12">
            <w:pPr>
              <w:widowControl/>
              <w:spacing w:line="300" w:lineRule="exact"/>
              <w:ind w:firstLine="360" w:firstLineChars="150"/>
              <w:jc w:val="left"/>
              <w:rPr>
                <w:rFonts w:ascii="Times New Roman" w:eastAsia="方正仿宋_GBK" w:hAnsiTheme="minorHAnsi" w:cstheme="minorBidi"/>
                <w:kern w:val="0"/>
                <w:sz w:val="24"/>
                <w:szCs w:val="24"/>
              </w:rPr>
            </w:pPr>
          </w:p>
          <w:p w14:paraId="3AD9125A">
            <w:pPr>
              <w:widowControl/>
              <w:spacing w:line="300" w:lineRule="exact"/>
              <w:ind w:firstLine="360" w:firstLineChars="150"/>
              <w:jc w:val="left"/>
              <w:rPr>
                <w:rFonts w:ascii="Times New Roman" w:eastAsia="方正仿宋_GBK" w:hAnsiTheme="minorHAnsi" w:cstheme="minorBidi"/>
                <w:kern w:val="0"/>
                <w:sz w:val="24"/>
                <w:szCs w:val="24"/>
              </w:rPr>
            </w:pPr>
            <w:r>
              <w:rPr>
                <w:rFonts w:hint="eastAsia" w:ascii="Times New Roman" w:eastAsia="方正仿宋_GBK" w:hAnsiTheme="minorHAnsi" w:cstheme="minorBidi"/>
                <w:kern w:val="0"/>
                <w:sz w:val="24"/>
                <w:szCs w:val="24"/>
              </w:rPr>
              <w:t>审查人签字：                          项目</w:t>
            </w:r>
            <w:r>
              <w:rPr>
                <w:rFonts w:ascii="Times New Roman" w:eastAsia="方正仿宋_GBK" w:hAnsiTheme="minorHAnsi" w:cstheme="minorBidi"/>
                <w:kern w:val="0"/>
                <w:sz w:val="24"/>
                <w:szCs w:val="24"/>
              </w:rPr>
              <w:t>主管部门</w:t>
            </w:r>
            <w:r>
              <w:rPr>
                <w:rFonts w:hint="eastAsia" w:ascii="Times New Roman" w:eastAsia="方正仿宋_GBK" w:hAnsiTheme="minorHAnsi" w:cstheme="minorBidi"/>
                <w:kern w:val="0"/>
                <w:sz w:val="24"/>
                <w:szCs w:val="24"/>
              </w:rPr>
              <w:t>：</w:t>
            </w:r>
          </w:p>
          <w:p w14:paraId="35DFD751">
            <w:pPr>
              <w:widowControl/>
              <w:spacing w:line="300" w:lineRule="exact"/>
              <w:ind w:firstLine="4800" w:firstLineChars="2000"/>
              <w:jc w:val="left"/>
              <w:rPr>
                <w:rFonts w:ascii="Times New Roman" w:hAnsiTheme="minorHAnsi" w:cstheme="minorBidi"/>
                <w:kern w:val="0"/>
                <w:sz w:val="21"/>
                <w:szCs w:val="21"/>
              </w:rPr>
            </w:pPr>
            <w:r>
              <w:rPr>
                <w:rFonts w:hint="eastAsia" w:ascii="Times New Roman" w:eastAsia="方正仿宋_GBK" w:hAnsiTheme="minorHAnsi" w:cstheme="minorBidi"/>
                <w:kern w:val="0"/>
                <w:sz w:val="24"/>
                <w:szCs w:val="24"/>
              </w:rPr>
              <w:t>（</w:t>
            </w:r>
            <w:r>
              <w:rPr>
                <w:rFonts w:ascii="Times New Roman" w:eastAsia="方正仿宋_GBK" w:hAnsiTheme="minorHAnsi" w:cstheme="minorBidi"/>
                <w:kern w:val="0"/>
                <w:sz w:val="24"/>
                <w:szCs w:val="24"/>
              </w:rPr>
              <w:t>加盖单位公章）</w:t>
            </w:r>
          </w:p>
        </w:tc>
      </w:tr>
    </w:tbl>
    <w:p w14:paraId="02E861AC">
      <w:pPr>
        <w:autoSpaceDE w:val="0"/>
        <w:autoSpaceDN w:val="0"/>
        <w:adjustRightInd w:val="0"/>
        <w:spacing w:line="500" w:lineRule="exact"/>
        <w:rPr>
          <w:rFonts w:hint="eastAsia" w:ascii="Times New Roman" w:eastAsia="方正仿宋_GBK"/>
          <w:kern w:val="0"/>
          <w:sz w:val="24"/>
          <w:szCs w:val="24"/>
          <w:lang w:eastAsia="zh-CN"/>
        </w:rPr>
      </w:pPr>
      <w:r>
        <w:rPr>
          <w:rFonts w:hint="eastAsia" w:ascii="方正黑体_GBK" w:eastAsia="方正黑体_GBK"/>
          <w:sz w:val="28"/>
          <w:szCs w:val="28"/>
        </w:rPr>
        <w:t>注：</w:t>
      </w:r>
      <w:r>
        <w:rPr>
          <w:rFonts w:hint="eastAsia" w:ascii="Times New Roman" w:eastAsia="方正仿宋_GBK"/>
          <w:kern w:val="0"/>
          <w:sz w:val="24"/>
          <w:szCs w:val="24"/>
        </w:rPr>
        <w:t>请正反面打印在一张A</w:t>
      </w:r>
      <w:r>
        <w:rPr>
          <w:rFonts w:ascii="Times New Roman" w:eastAsia="方正仿宋_GBK"/>
          <w:kern w:val="0"/>
          <w:sz w:val="24"/>
          <w:szCs w:val="24"/>
        </w:rPr>
        <w:t>4</w:t>
      </w:r>
      <w:r>
        <w:rPr>
          <w:rFonts w:hint="eastAsia" w:ascii="Times New Roman" w:eastAsia="方正仿宋_GBK"/>
          <w:kern w:val="0"/>
          <w:sz w:val="24"/>
          <w:szCs w:val="24"/>
        </w:rPr>
        <w:t>纸上,对表中内容逐项进行审查，加盖区科技主管部门单位公章后上报</w:t>
      </w:r>
      <w:r>
        <w:rPr>
          <w:rFonts w:hint="eastAsia" w:ascii="Times New Roman" w:eastAsia="方正仿宋_GBK"/>
          <w:kern w:val="0"/>
          <w:sz w:val="24"/>
          <w:szCs w:val="24"/>
          <w:lang w:eastAsia="zh-CN"/>
        </w:rPr>
        <w:t>。</w:t>
      </w:r>
    </w:p>
    <w:p w14:paraId="3AE9A26C">
      <w:pPr>
        <w:spacing w:after="217" w:afterLines="50" w:line="560" w:lineRule="exact"/>
        <w:jc w:val="center"/>
        <w:rPr>
          <w:rFonts w:ascii="Times New Roman" w:eastAsia="方正小标宋_GBK"/>
          <w:bCs/>
          <w:kern w:val="0"/>
          <w:sz w:val="15"/>
          <w:szCs w:val="15"/>
        </w:rPr>
      </w:pPr>
      <w:r>
        <w:rPr>
          <w:rFonts w:hint="eastAsia" w:ascii="Times New Roman" w:eastAsia="方正小标宋_GBK"/>
          <w:bCs/>
          <w:kern w:val="0"/>
          <w:sz w:val="44"/>
          <w:szCs w:val="44"/>
        </w:rPr>
        <w:t>基础研究项目附件审查表</w:t>
      </w:r>
    </w:p>
    <w:p w14:paraId="39008DFB">
      <w:pPr>
        <w:spacing w:after="217" w:afterLines="50" w:line="200" w:lineRule="exact"/>
        <w:jc w:val="center"/>
        <w:rPr>
          <w:rFonts w:ascii="Times New Roman" w:eastAsia="方正小标宋_GBK"/>
          <w:bCs/>
          <w:kern w:val="0"/>
          <w:sz w:val="15"/>
          <w:szCs w:val="15"/>
        </w:rPr>
      </w:pPr>
    </w:p>
    <w:p w14:paraId="44C4C396">
      <w:pPr>
        <w:spacing w:after="217" w:afterLines="50" w:line="300" w:lineRule="exact"/>
        <w:rPr>
          <w:rFonts w:ascii="方正楷体_GBK" w:eastAsia="方正楷体_GBK"/>
          <w:bCs/>
          <w:kern w:val="0"/>
          <w:sz w:val="28"/>
          <w:szCs w:val="28"/>
        </w:rPr>
      </w:pPr>
      <w:r>
        <w:rPr>
          <w:rFonts w:hint="eastAsia" w:ascii="方正楷体_GBK" w:eastAsia="方正楷体_GBK"/>
          <w:bCs/>
          <w:kern w:val="0"/>
          <w:sz w:val="28"/>
          <w:szCs w:val="28"/>
        </w:rPr>
        <w:t>申报单位名称：</w:t>
      </w:r>
    </w:p>
    <w:p w14:paraId="2A9B1C82">
      <w:pPr>
        <w:spacing w:after="217" w:afterLines="50" w:line="300" w:lineRule="exact"/>
        <w:rPr>
          <w:rFonts w:ascii="方正楷体_GBK" w:eastAsia="方正楷体_GBK"/>
          <w:bCs/>
          <w:kern w:val="0"/>
          <w:sz w:val="28"/>
          <w:szCs w:val="28"/>
        </w:rPr>
      </w:pPr>
      <w:r>
        <w:rPr>
          <w:rFonts w:hint="eastAsia" w:ascii="方正楷体_GBK" w:eastAsia="方正楷体_GBK"/>
          <w:bCs/>
          <w:kern w:val="0"/>
          <w:sz w:val="28"/>
          <w:szCs w:val="28"/>
        </w:rPr>
        <w:t>申报项目名称：</w:t>
      </w:r>
    </w:p>
    <w:tbl>
      <w:tblPr>
        <w:tblStyle w:val="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126"/>
        <w:gridCol w:w="4012"/>
        <w:gridCol w:w="1861"/>
      </w:tblGrid>
      <w:tr w14:paraId="7A16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blHeader/>
          <w:jc w:val="center"/>
        </w:trPr>
        <w:tc>
          <w:tcPr>
            <w:tcW w:w="857" w:type="dxa"/>
            <w:shd w:val="clear" w:color="auto" w:fill="auto"/>
            <w:vAlign w:val="center"/>
          </w:tcPr>
          <w:p w14:paraId="04448B35">
            <w:pPr>
              <w:pStyle w:val="18"/>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序号</w:t>
            </w:r>
          </w:p>
        </w:tc>
        <w:tc>
          <w:tcPr>
            <w:tcW w:w="6138" w:type="dxa"/>
            <w:gridSpan w:val="2"/>
            <w:shd w:val="clear" w:color="auto" w:fill="auto"/>
            <w:vAlign w:val="center"/>
          </w:tcPr>
          <w:p w14:paraId="26EDECE0">
            <w:pPr>
              <w:pStyle w:val="18"/>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审查要点</w:t>
            </w:r>
          </w:p>
        </w:tc>
        <w:tc>
          <w:tcPr>
            <w:tcW w:w="1861" w:type="dxa"/>
            <w:shd w:val="clear" w:color="auto" w:fill="auto"/>
            <w:vAlign w:val="center"/>
          </w:tcPr>
          <w:p w14:paraId="27BBA049">
            <w:pPr>
              <w:pStyle w:val="18"/>
              <w:tabs>
                <w:tab w:val="left" w:pos="1442"/>
              </w:tabs>
              <w:spacing w:line="340" w:lineRule="exact"/>
              <w:ind w:firstLine="0"/>
              <w:jc w:val="center"/>
              <w:rPr>
                <w:rFonts w:eastAsia="方正黑体_GBK" w:hAnsiTheme="minorHAnsi" w:cstheme="minorBidi"/>
                <w:sz w:val="28"/>
                <w:szCs w:val="28"/>
              </w:rPr>
            </w:pPr>
            <w:r>
              <w:rPr>
                <w:rFonts w:hint="eastAsia" w:eastAsia="方正黑体_GBK" w:hAnsiTheme="minorHAnsi" w:cstheme="minorBidi"/>
                <w:sz w:val="28"/>
                <w:szCs w:val="28"/>
              </w:rPr>
              <w:t>审</w:t>
            </w:r>
            <w:r>
              <w:rPr>
                <w:rFonts w:eastAsia="方正黑体_GBK" w:hAnsiTheme="minorHAnsi" w:cstheme="minorBidi"/>
                <w:sz w:val="28"/>
                <w:szCs w:val="28"/>
              </w:rPr>
              <w:t>查情况</w:t>
            </w:r>
          </w:p>
        </w:tc>
      </w:tr>
      <w:tr w14:paraId="731F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857" w:type="dxa"/>
            <w:vAlign w:val="center"/>
          </w:tcPr>
          <w:p w14:paraId="674A491E">
            <w:pPr>
              <w:pStyle w:val="19"/>
              <w:spacing w:line="300" w:lineRule="exact"/>
              <w:ind w:firstLine="0" w:firstLineChars="0"/>
              <w:jc w:val="center"/>
              <w:rPr>
                <w:rFonts w:ascii="Times New Roman"/>
                <w:kern w:val="0"/>
                <w:sz w:val="21"/>
                <w:szCs w:val="21"/>
              </w:rPr>
            </w:pPr>
            <w:r>
              <w:rPr>
                <w:rFonts w:hint="eastAsia" w:ascii="Times New Roman"/>
                <w:kern w:val="0"/>
                <w:sz w:val="21"/>
                <w:szCs w:val="21"/>
              </w:rPr>
              <w:t>1</w:t>
            </w:r>
          </w:p>
        </w:tc>
        <w:tc>
          <w:tcPr>
            <w:tcW w:w="2126" w:type="dxa"/>
            <w:vAlign w:val="center"/>
          </w:tcPr>
          <w:p w14:paraId="51A1447D">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注册登记件</w:t>
            </w:r>
          </w:p>
        </w:tc>
        <w:tc>
          <w:tcPr>
            <w:tcW w:w="4012" w:type="dxa"/>
            <w:vAlign w:val="center"/>
          </w:tcPr>
          <w:p w14:paraId="37B1B8FD">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是否提供了申报单位《营业执照》等相关注册登记证件的复印件</w:t>
            </w:r>
          </w:p>
        </w:tc>
        <w:tc>
          <w:tcPr>
            <w:tcW w:w="1861" w:type="dxa"/>
            <w:vAlign w:val="center"/>
          </w:tcPr>
          <w:p w14:paraId="1236D1C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127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57" w:type="dxa"/>
            <w:vAlign w:val="center"/>
          </w:tcPr>
          <w:p w14:paraId="6F95A83A">
            <w:pPr>
              <w:pStyle w:val="19"/>
              <w:spacing w:line="300" w:lineRule="exact"/>
              <w:ind w:firstLine="0" w:firstLineChars="0"/>
              <w:jc w:val="center"/>
              <w:rPr>
                <w:rFonts w:ascii="Times New Roman"/>
                <w:kern w:val="0"/>
                <w:sz w:val="21"/>
                <w:szCs w:val="21"/>
              </w:rPr>
            </w:pPr>
            <w:r>
              <w:rPr>
                <w:rFonts w:hint="eastAsia" w:ascii="Times New Roman"/>
                <w:kern w:val="0"/>
                <w:sz w:val="21"/>
                <w:szCs w:val="21"/>
              </w:rPr>
              <w:t>2</w:t>
            </w:r>
          </w:p>
        </w:tc>
        <w:tc>
          <w:tcPr>
            <w:tcW w:w="2126" w:type="dxa"/>
            <w:vAlign w:val="center"/>
          </w:tcPr>
          <w:p w14:paraId="1E48430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单位法人代表</w:t>
            </w:r>
          </w:p>
          <w:p w14:paraId="250E2786">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身份证明或法人</w:t>
            </w:r>
          </w:p>
          <w:p w14:paraId="7BC30148">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授权委托书</w:t>
            </w:r>
          </w:p>
        </w:tc>
        <w:tc>
          <w:tcPr>
            <w:tcW w:w="4012" w:type="dxa"/>
            <w:vAlign w:val="center"/>
          </w:tcPr>
          <w:p w14:paraId="6A3855EA">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是否提供了申报单位法人代表身份证明或法人授权委托书</w:t>
            </w:r>
          </w:p>
        </w:tc>
        <w:tc>
          <w:tcPr>
            <w:tcW w:w="1861" w:type="dxa"/>
            <w:vAlign w:val="center"/>
          </w:tcPr>
          <w:p w14:paraId="619B153A">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70C9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7" w:type="dxa"/>
            <w:vAlign w:val="center"/>
          </w:tcPr>
          <w:p w14:paraId="7824BA9B">
            <w:pPr>
              <w:pStyle w:val="19"/>
              <w:spacing w:line="300" w:lineRule="exact"/>
              <w:ind w:firstLine="0" w:firstLineChars="0"/>
              <w:jc w:val="center"/>
              <w:rPr>
                <w:rFonts w:ascii="Times New Roman"/>
                <w:kern w:val="0"/>
                <w:sz w:val="21"/>
                <w:szCs w:val="21"/>
              </w:rPr>
            </w:pPr>
            <w:r>
              <w:rPr>
                <w:rFonts w:hint="eastAsia" w:ascii="Times New Roman"/>
                <w:kern w:val="0"/>
                <w:sz w:val="21"/>
                <w:szCs w:val="21"/>
              </w:rPr>
              <w:t>3</w:t>
            </w:r>
          </w:p>
        </w:tc>
        <w:tc>
          <w:tcPr>
            <w:tcW w:w="2126" w:type="dxa"/>
            <w:vAlign w:val="center"/>
          </w:tcPr>
          <w:p w14:paraId="190FF921">
            <w:pPr>
              <w:spacing w:line="300" w:lineRule="exact"/>
              <w:jc w:val="center"/>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项目负责人身份证明</w:t>
            </w:r>
          </w:p>
        </w:tc>
        <w:tc>
          <w:tcPr>
            <w:tcW w:w="4012" w:type="dxa"/>
            <w:vAlign w:val="center"/>
          </w:tcPr>
          <w:p w14:paraId="6F21DFA2">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是否</w:t>
            </w:r>
            <w:r>
              <w:rPr>
                <w:rFonts w:ascii="Times New Roman" w:eastAsia="方正仿宋_GBK" w:hAnsiTheme="minorHAnsi" w:cstheme="minorBidi"/>
                <w:kern w:val="0"/>
                <w:sz w:val="21"/>
                <w:szCs w:val="21"/>
              </w:rPr>
              <w:t>提供了</w:t>
            </w:r>
            <w:r>
              <w:rPr>
                <w:rFonts w:hint="eastAsia" w:ascii="Times New Roman" w:eastAsia="方正仿宋_GBK" w:hAnsiTheme="minorHAnsi" w:cstheme="minorBidi"/>
                <w:kern w:val="0"/>
                <w:sz w:val="21"/>
                <w:szCs w:val="21"/>
              </w:rPr>
              <w:t>项目负责人</w:t>
            </w:r>
            <w:r>
              <w:rPr>
                <w:rFonts w:ascii="Times New Roman" w:eastAsia="方正仿宋_GBK" w:hAnsiTheme="minorHAnsi" w:cstheme="minorBidi"/>
                <w:kern w:val="0"/>
                <w:sz w:val="21"/>
                <w:szCs w:val="21"/>
              </w:rPr>
              <w:t>身份证</w:t>
            </w:r>
            <w:r>
              <w:rPr>
                <w:rFonts w:hint="eastAsia" w:ascii="Times New Roman" w:eastAsia="方正仿宋_GBK" w:hAnsiTheme="minorHAnsi" w:cstheme="minorBidi"/>
                <w:kern w:val="0"/>
                <w:sz w:val="21"/>
                <w:szCs w:val="21"/>
              </w:rPr>
              <w:t>复印件（正反面）</w:t>
            </w:r>
          </w:p>
        </w:tc>
        <w:tc>
          <w:tcPr>
            <w:tcW w:w="1861" w:type="dxa"/>
            <w:vAlign w:val="center"/>
          </w:tcPr>
          <w:p w14:paraId="7A197AFD">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3BBC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7" w:type="dxa"/>
            <w:vAlign w:val="center"/>
          </w:tcPr>
          <w:p w14:paraId="24D57F86">
            <w:pPr>
              <w:pStyle w:val="19"/>
              <w:spacing w:line="300" w:lineRule="exact"/>
              <w:ind w:firstLine="0" w:firstLineChars="0"/>
              <w:jc w:val="center"/>
              <w:rPr>
                <w:rFonts w:ascii="Times New Roman"/>
                <w:kern w:val="0"/>
                <w:sz w:val="21"/>
                <w:szCs w:val="21"/>
              </w:rPr>
            </w:pPr>
            <w:r>
              <w:rPr>
                <w:rFonts w:hint="eastAsia" w:ascii="Times New Roman"/>
                <w:kern w:val="0"/>
                <w:sz w:val="21"/>
                <w:szCs w:val="21"/>
              </w:rPr>
              <w:t>4</w:t>
            </w:r>
          </w:p>
        </w:tc>
        <w:tc>
          <w:tcPr>
            <w:tcW w:w="2126" w:type="dxa"/>
            <w:vAlign w:val="center"/>
          </w:tcPr>
          <w:p w14:paraId="02AA1F3A">
            <w:pPr>
              <w:spacing w:line="300" w:lineRule="exact"/>
              <w:jc w:val="center"/>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项目负责人学位、职称证明</w:t>
            </w:r>
          </w:p>
        </w:tc>
        <w:tc>
          <w:tcPr>
            <w:tcW w:w="4012" w:type="dxa"/>
            <w:vAlign w:val="center"/>
          </w:tcPr>
          <w:p w14:paraId="6AE141D2">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是否提供了项目负责人最高学位证明或专业技术职务（职称）证明</w:t>
            </w:r>
          </w:p>
        </w:tc>
        <w:tc>
          <w:tcPr>
            <w:tcW w:w="1861" w:type="dxa"/>
            <w:vAlign w:val="center"/>
          </w:tcPr>
          <w:p w14:paraId="4A47ED66">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2313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57" w:type="dxa"/>
            <w:vAlign w:val="center"/>
          </w:tcPr>
          <w:p w14:paraId="5488D691">
            <w:pPr>
              <w:pStyle w:val="19"/>
              <w:spacing w:line="300" w:lineRule="exact"/>
              <w:ind w:firstLine="0" w:firstLineChars="0"/>
              <w:jc w:val="center"/>
              <w:rPr>
                <w:rFonts w:ascii="Times New Roman"/>
                <w:kern w:val="0"/>
                <w:sz w:val="21"/>
                <w:szCs w:val="21"/>
              </w:rPr>
            </w:pPr>
            <w:r>
              <w:rPr>
                <w:rFonts w:hint="eastAsia" w:ascii="Times New Roman"/>
                <w:kern w:val="0"/>
                <w:sz w:val="21"/>
                <w:szCs w:val="21"/>
              </w:rPr>
              <w:t>5</w:t>
            </w:r>
          </w:p>
        </w:tc>
        <w:tc>
          <w:tcPr>
            <w:tcW w:w="2126" w:type="dxa"/>
            <w:vAlign w:val="center"/>
          </w:tcPr>
          <w:p w14:paraId="6563A891">
            <w:pPr>
              <w:spacing w:line="300" w:lineRule="exact"/>
              <w:jc w:val="center"/>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项目负责人在职证明</w:t>
            </w:r>
          </w:p>
        </w:tc>
        <w:tc>
          <w:tcPr>
            <w:tcW w:w="4012" w:type="dxa"/>
            <w:vAlign w:val="center"/>
          </w:tcPr>
          <w:p w14:paraId="75CCDC18">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是否提供了项目负责人与申报单位签订的劳动合同等在职证明材料</w:t>
            </w:r>
          </w:p>
        </w:tc>
        <w:tc>
          <w:tcPr>
            <w:tcW w:w="1861" w:type="dxa"/>
            <w:vAlign w:val="center"/>
          </w:tcPr>
          <w:p w14:paraId="09850039">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732F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57" w:type="dxa"/>
            <w:vMerge w:val="restart"/>
            <w:vAlign w:val="center"/>
          </w:tcPr>
          <w:p w14:paraId="2EF09EA7">
            <w:pPr>
              <w:pStyle w:val="19"/>
              <w:spacing w:line="300" w:lineRule="exact"/>
              <w:ind w:firstLine="0" w:firstLineChars="0"/>
              <w:jc w:val="center"/>
              <w:rPr>
                <w:rFonts w:ascii="Times New Roman"/>
                <w:kern w:val="0"/>
                <w:sz w:val="21"/>
                <w:szCs w:val="21"/>
              </w:rPr>
            </w:pPr>
            <w:r>
              <w:rPr>
                <w:rFonts w:hint="eastAsia" w:ascii="Times New Roman"/>
                <w:kern w:val="0"/>
                <w:sz w:val="21"/>
                <w:szCs w:val="21"/>
              </w:rPr>
              <w:t>6</w:t>
            </w:r>
          </w:p>
        </w:tc>
        <w:tc>
          <w:tcPr>
            <w:tcW w:w="2126" w:type="dxa"/>
            <w:vMerge w:val="restart"/>
            <w:vAlign w:val="center"/>
          </w:tcPr>
          <w:p w14:paraId="230A86C2">
            <w:pPr>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财务报告</w:t>
            </w:r>
          </w:p>
        </w:tc>
        <w:tc>
          <w:tcPr>
            <w:tcW w:w="4012" w:type="dxa"/>
            <w:vAlign w:val="center"/>
          </w:tcPr>
          <w:p w14:paraId="7D9D3211">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b/>
                <w:bCs/>
                <w:kern w:val="0"/>
                <w:sz w:val="21"/>
                <w:szCs w:val="21"/>
              </w:rPr>
              <w:t>申报单位为企业的：</w:t>
            </w:r>
            <w:r>
              <w:rPr>
                <w:rFonts w:ascii="Times New Roman" w:eastAsia="方正仿宋_GBK" w:hAnsiTheme="minorHAnsi" w:cstheme="minorBidi"/>
                <w:kern w:val="0"/>
                <w:sz w:val="21"/>
                <w:szCs w:val="21"/>
              </w:rPr>
              <w:t>是否提供了具有资质的中介机构出具的近两年度申报单位审计报告或经审计的财务报表，且审计公司和审计人员印章齐全</w:t>
            </w:r>
          </w:p>
        </w:tc>
        <w:tc>
          <w:tcPr>
            <w:tcW w:w="1861" w:type="dxa"/>
            <w:vAlign w:val="center"/>
          </w:tcPr>
          <w:p w14:paraId="6E36072B">
            <w:pPr>
              <w:widowControl/>
              <w:spacing w:line="300" w:lineRule="exact"/>
              <w:jc w:val="center"/>
              <w:rPr>
                <w:rFonts w:ascii="Times New Roman" w:eastAsia="方正仿宋_GBK" w:hAnsiTheme="minorHAnsi" w:cstheme="minorBidi"/>
                <w:kern w:val="0"/>
                <w:sz w:val="21"/>
                <w:szCs w:val="21"/>
              </w:rPr>
            </w:pPr>
          </w:p>
          <w:p w14:paraId="0233ADC8">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p w14:paraId="7109F704">
            <w:pPr>
              <w:widowControl/>
              <w:spacing w:line="300" w:lineRule="exact"/>
              <w:jc w:val="center"/>
              <w:rPr>
                <w:rFonts w:ascii="Times New Roman" w:eastAsia="方正仿宋_GBK" w:hAnsiTheme="minorHAnsi" w:cstheme="minorBidi"/>
                <w:kern w:val="0"/>
                <w:sz w:val="21"/>
                <w:szCs w:val="21"/>
              </w:rPr>
            </w:pPr>
          </w:p>
        </w:tc>
      </w:tr>
      <w:tr w14:paraId="0B3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57" w:type="dxa"/>
            <w:vMerge w:val="continue"/>
            <w:vAlign w:val="center"/>
          </w:tcPr>
          <w:p w14:paraId="387D4A3E">
            <w:pPr>
              <w:pStyle w:val="19"/>
              <w:spacing w:line="300" w:lineRule="exact"/>
              <w:ind w:firstLine="0" w:firstLineChars="0"/>
              <w:jc w:val="center"/>
              <w:rPr>
                <w:rFonts w:ascii="Times New Roman"/>
                <w:kern w:val="0"/>
                <w:sz w:val="21"/>
                <w:szCs w:val="21"/>
              </w:rPr>
            </w:pPr>
          </w:p>
        </w:tc>
        <w:tc>
          <w:tcPr>
            <w:tcW w:w="2126" w:type="dxa"/>
            <w:vMerge w:val="continue"/>
            <w:vAlign w:val="center"/>
          </w:tcPr>
          <w:p w14:paraId="3002A687">
            <w:pPr>
              <w:spacing w:line="300" w:lineRule="exact"/>
              <w:jc w:val="center"/>
              <w:rPr>
                <w:rFonts w:ascii="Times New Roman" w:eastAsia="方正仿宋_GBK" w:hAnsiTheme="minorHAnsi" w:cstheme="minorBidi"/>
                <w:kern w:val="0"/>
                <w:sz w:val="21"/>
                <w:szCs w:val="21"/>
              </w:rPr>
            </w:pPr>
          </w:p>
        </w:tc>
        <w:tc>
          <w:tcPr>
            <w:tcW w:w="4012" w:type="dxa"/>
            <w:vAlign w:val="center"/>
          </w:tcPr>
          <w:p w14:paraId="264F56B0">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b/>
                <w:bCs/>
                <w:kern w:val="0"/>
                <w:sz w:val="21"/>
                <w:szCs w:val="21"/>
              </w:rPr>
              <w:t>申报单位为事业单位的：</w:t>
            </w:r>
            <w:r>
              <w:rPr>
                <w:rFonts w:ascii="Times New Roman" w:eastAsia="方正仿宋_GBK" w:hAnsiTheme="minorHAnsi" w:cstheme="minorBidi"/>
                <w:kern w:val="0"/>
                <w:sz w:val="21"/>
                <w:szCs w:val="21"/>
              </w:rPr>
              <w:t>是否提供了</w:t>
            </w:r>
            <w:r>
              <w:rPr>
                <w:rFonts w:hint="eastAsia" w:ascii="Times New Roman" w:eastAsia="方正仿宋_GBK" w:hAnsiTheme="minorHAnsi" w:cstheme="minorBidi"/>
                <w:kern w:val="0"/>
                <w:sz w:val="21"/>
                <w:szCs w:val="21"/>
              </w:rPr>
              <w:t>上</w:t>
            </w:r>
            <w:r>
              <w:rPr>
                <w:rFonts w:ascii="Times New Roman" w:eastAsia="方正仿宋_GBK" w:hAnsiTheme="minorHAnsi" w:cstheme="minorBidi"/>
                <w:kern w:val="0"/>
                <w:sz w:val="21"/>
                <w:szCs w:val="21"/>
              </w:rPr>
              <w:t>年度</w:t>
            </w:r>
            <w:r>
              <w:rPr>
                <w:rFonts w:hint="eastAsia" w:ascii="Times New Roman" w:eastAsia="方正仿宋_GBK" w:hAnsiTheme="minorHAnsi" w:cstheme="minorBidi"/>
                <w:kern w:val="0"/>
                <w:sz w:val="21"/>
                <w:szCs w:val="21"/>
              </w:rPr>
              <w:t>单位</w:t>
            </w:r>
            <w:r>
              <w:rPr>
                <w:rFonts w:ascii="Times New Roman" w:eastAsia="方正仿宋_GBK" w:hAnsiTheme="minorHAnsi" w:cstheme="minorBidi"/>
                <w:kern w:val="0"/>
                <w:sz w:val="21"/>
                <w:szCs w:val="21"/>
              </w:rPr>
              <w:t>财务报表</w:t>
            </w:r>
            <w:r>
              <w:rPr>
                <w:rFonts w:hint="eastAsia" w:ascii="Times New Roman" w:eastAsia="方正仿宋_GBK" w:hAnsiTheme="minorHAnsi" w:cstheme="minorBidi"/>
                <w:kern w:val="0"/>
                <w:sz w:val="21"/>
                <w:szCs w:val="21"/>
              </w:rPr>
              <w:t>（含资产负债表、收入支出表）</w:t>
            </w:r>
            <w:r>
              <w:rPr>
                <w:rFonts w:ascii="Times New Roman" w:eastAsia="方正仿宋_GBK" w:hAnsiTheme="minorHAnsi" w:cstheme="minorBidi"/>
                <w:kern w:val="0"/>
                <w:sz w:val="21"/>
                <w:szCs w:val="21"/>
              </w:rPr>
              <w:t>，且</w:t>
            </w:r>
            <w:r>
              <w:rPr>
                <w:rFonts w:hint="eastAsia" w:ascii="Times New Roman" w:eastAsia="方正仿宋_GBK" w:hAnsiTheme="minorHAnsi" w:cstheme="minorBidi"/>
                <w:kern w:val="0"/>
                <w:sz w:val="21"/>
                <w:szCs w:val="21"/>
              </w:rPr>
              <w:t>加盖单位财务部门</w:t>
            </w:r>
            <w:r>
              <w:rPr>
                <w:rFonts w:ascii="Times New Roman" w:eastAsia="方正仿宋_GBK" w:hAnsiTheme="minorHAnsi" w:cstheme="minorBidi"/>
                <w:kern w:val="0"/>
                <w:sz w:val="21"/>
                <w:szCs w:val="21"/>
              </w:rPr>
              <w:t>印章</w:t>
            </w:r>
          </w:p>
        </w:tc>
        <w:tc>
          <w:tcPr>
            <w:tcW w:w="1861" w:type="dxa"/>
            <w:vAlign w:val="center"/>
          </w:tcPr>
          <w:p w14:paraId="714A347F">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p w14:paraId="5703B69B">
            <w:pPr>
              <w:widowControl/>
              <w:spacing w:line="300" w:lineRule="exact"/>
              <w:jc w:val="center"/>
              <w:rPr>
                <w:rFonts w:ascii="Times New Roman" w:eastAsia="方正仿宋_GBK" w:hAnsiTheme="minorHAnsi" w:cstheme="minorBidi"/>
                <w:kern w:val="0"/>
                <w:sz w:val="21"/>
                <w:szCs w:val="21"/>
              </w:rPr>
            </w:pPr>
          </w:p>
        </w:tc>
      </w:tr>
      <w:tr w14:paraId="098B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57" w:type="dxa"/>
            <w:vMerge w:val="restart"/>
            <w:vAlign w:val="center"/>
          </w:tcPr>
          <w:p w14:paraId="569B92E9">
            <w:pPr>
              <w:pStyle w:val="19"/>
              <w:spacing w:line="300" w:lineRule="exact"/>
              <w:ind w:firstLine="0" w:firstLineChars="0"/>
              <w:jc w:val="center"/>
              <w:rPr>
                <w:rFonts w:ascii="Times New Roman"/>
                <w:kern w:val="0"/>
                <w:sz w:val="21"/>
                <w:szCs w:val="21"/>
              </w:rPr>
            </w:pPr>
            <w:r>
              <w:rPr>
                <w:rFonts w:hint="eastAsia" w:ascii="Times New Roman"/>
                <w:kern w:val="0"/>
                <w:sz w:val="21"/>
                <w:szCs w:val="21"/>
              </w:rPr>
              <w:t>7</w:t>
            </w:r>
          </w:p>
        </w:tc>
        <w:tc>
          <w:tcPr>
            <w:tcW w:w="2126" w:type="dxa"/>
            <w:vMerge w:val="restart"/>
            <w:vAlign w:val="center"/>
          </w:tcPr>
          <w:p w14:paraId="4E2903C3">
            <w:pPr>
              <w:widowControl/>
              <w:spacing w:line="300" w:lineRule="exact"/>
              <w:jc w:val="center"/>
              <w:rPr>
                <w:rFonts w:ascii="Times New Roman" w:eastAsia="方正仿宋_GBK" w:hAnsiTheme="minorHAnsi" w:cstheme="minorBidi"/>
                <w:kern w:val="0"/>
                <w:sz w:val="21"/>
                <w:szCs w:val="21"/>
              </w:rPr>
            </w:pPr>
          </w:p>
          <w:p w14:paraId="18EE6658">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研发投入</w:t>
            </w:r>
          </w:p>
          <w:p w14:paraId="7D98543F">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情况说明</w:t>
            </w:r>
          </w:p>
          <w:p w14:paraId="5298B191">
            <w:pPr>
              <w:widowControl/>
              <w:spacing w:line="300" w:lineRule="exact"/>
              <w:jc w:val="center"/>
              <w:rPr>
                <w:rFonts w:ascii="Times New Roman" w:eastAsia="方正仿宋_GBK" w:hAnsiTheme="minorHAnsi" w:cstheme="minorBidi"/>
                <w:kern w:val="0"/>
                <w:sz w:val="21"/>
                <w:szCs w:val="21"/>
              </w:rPr>
            </w:pPr>
          </w:p>
        </w:tc>
        <w:tc>
          <w:tcPr>
            <w:tcW w:w="4012" w:type="dxa"/>
            <w:vAlign w:val="center"/>
          </w:tcPr>
          <w:p w14:paraId="4592CC89">
            <w:pPr>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b/>
                <w:bCs/>
                <w:kern w:val="0"/>
                <w:sz w:val="21"/>
                <w:szCs w:val="21"/>
              </w:rPr>
              <w:t>申报单位为企业的：</w:t>
            </w:r>
            <w:r>
              <w:rPr>
                <w:rFonts w:ascii="Times New Roman" w:eastAsia="方正仿宋_GBK" w:hAnsiTheme="minorHAnsi" w:cstheme="minorBidi"/>
                <w:kern w:val="0"/>
                <w:sz w:val="21"/>
                <w:szCs w:val="21"/>
              </w:rPr>
              <w:t>是否提供了申报单位近两年研发投入情况说明（说明申报单位近两年研发费用总额占同期销售收入总额的比重情况）</w:t>
            </w:r>
          </w:p>
        </w:tc>
        <w:tc>
          <w:tcPr>
            <w:tcW w:w="1861" w:type="dxa"/>
            <w:vAlign w:val="center"/>
          </w:tcPr>
          <w:p w14:paraId="137B119A">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1207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57" w:type="dxa"/>
            <w:vMerge w:val="continue"/>
            <w:vAlign w:val="center"/>
          </w:tcPr>
          <w:p w14:paraId="528B19FF">
            <w:pPr>
              <w:pStyle w:val="19"/>
              <w:spacing w:line="300" w:lineRule="exact"/>
              <w:jc w:val="center"/>
              <w:rPr>
                <w:rFonts w:ascii="Times New Roman"/>
                <w:kern w:val="0"/>
                <w:sz w:val="21"/>
                <w:szCs w:val="21"/>
              </w:rPr>
            </w:pPr>
          </w:p>
        </w:tc>
        <w:tc>
          <w:tcPr>
            <w:tcW w:w="2126" w:type="dxa"/>
            <w:vMerge w:val="continue"/>
            <w:vAlign w:val="center"/>
          </w:tcPr>
          <w:p w14:paraId="124A8406">
            <w:pPr>
              <w:widowControl/>
              <w:spacing w:line="300" w:lineRule="exact"/>
              <w:jc w:val="center"/>
              <w:rPr>
                <w:rFonts w:ascii="Times New Roman" w:eastAsia="方正仿宋_GBK" w:hAnsiTheme="minorHAnsi" w:cstheme="minorBidi"/>
                <w:kern w:val="0"/>
                <w:sz w:val="21"/>
                <w:szCs w:val="21"/>
              </w:rPr>
            </w:pPr>
          </w:p>
        </w:tc>
        <w:tc>
          <w:tcPr>
            <w:tcW w:w="4012" w:type="dxa"/>
            <w:vAlign w:val="center"/>
          </w:tcPr>
          <w:p w14:paraId="431212B7">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是否为规上企业</w:t>
            </w:r>
          </w:p>
        </w:tc>
        <w:tc>
          <w:tcPr>
            <w:tcW w:w="1861" w:type="dxa"/>
            <w:vAlign w:val="center"/>
          </w:tcPr>
          <w:p w14:paraId="13D0C89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12BE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857" w:type="dxa"/>
            <w:vMerge w:val="continue"/>
            <w:vAlign w:val="center"/>
          </w:tcPr>
          <w:p w14:paraId="4901F2BD">
            <w:pPr>
              <w:pStyle w:val="19"/>
              <w:spacing w:line="300" w:lineRule="exact"/>
              <w:ind w:firstLine="0" w:firstLineChars="0"/>
              <w:jc w:val="center"/>
              <w:rPr>
                <w:rFonts w:ascii="Times New Roman"/>
                <w:kern w:val="0"/>
                <w:sz w:val="21"/>
                <w:szCs w:val="21"/>
              </w:rPr>
            </w:pPr>
          </w:p>
        </w:tc>
        <w:tc>
          <w:tcPr>
            <w:tcW w:w="2126" w:type="dxa"/>
            <w:vMerge w:val="continue"/>
            <w:vAlign w:val="center"/>
          </w:tcPr>
          <w:p w14:paraId="671D55E4">
            <w:pPr>
              <w:widowControl/>
              <w:spacing w:line="300" w:lineRule="exact"/>
              <w:jc w:val="center"/>
              <w:rPr>
                <w:rFonts w:ascii="Times New Roman" w:eastAsia="方正仿宋_GBK" w:hAnsiTheme="minorHAnsi" w:cstheme="minorBidi"/>
                <w:kern w:val="0"/>
                <w:sz w:val="21"/>
                <w:szCs w:val="21"/>
              </w:rPr>
            </w:pPr>
          </w:p>
        </w:tc>
        <w:tc>
          <w:tcPr>
            <w:tcW w:w="4012" w:type="dxa"/>
            <w:vAlign w:val="center"/>
          </w:tcPr>
          <w:p w14:paraId="400ACDC1">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如果是规上企业，是否提供了上年度《企业研究开发项目情况》、《企业研究开发活动及相关情况》（607表）</w:t>
            </w:r>
          </w:p>
        </w:tc>
        <w:tc>
          <w:tcPr>
            <w:tcW w:w="1861" w:type="dxa"/>
            <w:vAlign w:val="center"/>
          </w:tcPr>
          <w:p w14:paraId="00388427">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42DC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exact"/>
          <w:jc w:val="center"/>
        </w:trPr>
        <w:tc>
          <w:tcPr>
            <w:tcW w:w="857" w:type="dxa"/>
            <w:vAlign w:val="center"/>
          </w:tcPr>
          <w:p w14:paraId="4380650F">
            <w:pPr>
              <w:pStyle w:val="19"/>
              <w:spacing w:line="300" w:lineRule="exact"/>
              <w:ind w:firstLine="0" w:firstLineChars="0"/>
              <w:jc w:val="center"/>
              <w:rPr>
                <w:rFonts w:ascii="Times New Roman"/>
                <w:kern w:val="0"/>
                <w:sz w:val="21"/>
                <w:szCs w:val="21"/>
              </w:rPr>
            </w:pPr>
            <w:r>
              <w:rPr>
                <w:rFonts w:ascii="Times New Roman"/>
                <w:kern w:val="0"/>
                <w:sz w:val="21"/>
                <w:szCs w:val="21"/>
              </w:rPr>
              <w:t>8</w:t>
            </w:r>
          </w:p>
        </w:tc>
        <w:tc>
          <w:tcPr>
            <w:tcW w:w="2126" w:type="dxa"/>
            <w:vAlign w:val="center"/>
          </w:tcPr>
          <w:p w14:paraId="147E68FE">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创新型企业证明</w:t>
            </w:r>
          </w:p>
        </w:tc>
        <w:tc>
          <w:tcPr>
            <w:tcW w:w="4012" w:type="dxa"/>
            <w:vAlign w:val="center"/>
          </w:tcPr>
          <w:p w14:paraId="438779C0">
            <w:pPr>
              <w:widowControl/>
              <w:spacing w:line="300" w:lineRule="exact"/>
              <w:rPr>
                <w:rFonts w:ascii="Times New Roman" w:eastAsia="方正仿宋_GBK" w:hAnsiTheme="minorHAnsi" w:cstheme="minorBidi"/>
                <w:kern w:val="0"/>
                <w:sz w:val="21"/>
                <w:szCs w:val="21"/>
              </w:rPr>
            </w:pPr>
            <w:r>
              <w:rPr>
                <w:rFonts w:hint="eastAsia" w:ascii="Times New Roman" w:eastAsia="方正仿宋_GBK" w:hAnsiTheme="minorHAnsi" w:cstheme="minorBidi"/>
                <w:b/>
                <w:bCs/>
                <w:kern w:val="0"/>
                <w:sz w:val="21"/>
                <w:szCs w:val="21"/>
              </w:rPr>
              <w:t>申报单位为企业的：</w:t>
            </w:r>
            <w:r>
              <w:rPr>
                <w:rFonts w:ascii="Times New Roman" w:eastAsia="方正仿宋_GBK" w:hAnsiTheme="minorHAnsi" w:cstheme="minorBidi"/>
                <w:kern w:val="0"/>
                <w:sz w:val="21"/>
                <w:szCs w:val="21"/>
              </w:rPr>
              <w:t>是否提供了创新型企业证明材料（包括高新技术企业、科技型中小企业、无锡市雏鹰、瞪羚和准独角兽企业），专精特新企业证明或近三年（2022年1月1日后注册）招引落地的科技型企业证明材料</w:t>
            </w:r>
          </w:p>
        </w:tc>
        <w:tc>
          <w:tcPr>
            <w:tcW w:w="1861" w:type="dxa"/>
            <w:vAlign w:val="center"/>
          </w:tcPr>
          <w:p w14:paraId="29F544C0">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6879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857" w:type="dxa"/>
            <w:vMerge w:val="restart"/>
            <w:vAlign w:val="center"/>
          </w:tcPr>
          <w:p w14:paraId="3E22CEF1">
            <w:pPr>
              <w:pStyle w:val="19"/>
              <w:spacing w:line="300" w:lineRule="exact"/>
              <w:ind w:firstLine="0" w:firstLineChars="0"/>
              <w:jc w:val="center"/>
              <w:rPr>
                <w:rFonts w:ascii="Times New Roman"/>
                <w:kern w:val="0"/>
                <w:sz w:val="21"/>
                <w:szCs w:val="21"/>
              </w:rPr>
            </w:pPr>
            <w:r>
              <w:rPr>
                <w:rFonts w:ascii="Times New Roman"/>
                <w:kern w:val="0"/>
                <w:sz w:val="21"/>
                <w:szCs w:val="21"/>
              </w:rPr>
              <w:t>9</w:t>
            </w:r>
          </w:p>
        </w:tc>
        <w:tc>
          <w:tcPr>
            <w:tcW w:w="2126" w:type="dxa"/>
            <w:vMerge w:val="restart"/>
            <w:vAlign w:val="center"/>
          </w:tcPr>
          <w:p w14:paraId="5003204D">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合作申报情况</w:t>
            </w:r>
          </w:p>
        </w:tc>
        <w:tc>
          <w:tcPr>
            <w:tcW w:w="4012" w:type="dxa"/>
            <w:vAlign w:val="center"/>
          </w:tcPr>
          <w:p w14:paraId="11B6CD51">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是否与高校、科研院所等合作申报</w:t>
            </w:r>
          </w:p>
        </w:tc>
        <w:tc>
          <w:tcPr>
            <w:tcW w:w="1861" w:type="dxa"/>
            <w:vAlign w:val="center"/>
          </w:tcPr>
          <w:p w14:paraId="6B5734CF">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27F8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57" w:type="dxa"/>
            <w:vMerge w:val="continue"/>
            <w:vAlign w:val="center"/>
          </w:tcPr>
          <w:p w14:paraId="567954D5">
            <w:pPr>
              <w:pStyle w:val="19"/>
              <w:numPr>
                <w:ilvl w:val="0"/>
                <w:numId w:val="2"/>
              </w:numPr>
              <w:spacing w:line="300" w:lineRule="exact"/>
              <w:ind w:left="0" w:firstLine="0" w:firstLineChars="0"/>
              <w:jc w:val="center"/>
              <w:rPr>
                <w:rFonts w:ascii="Times New Roman"/>
                <w:kern w:val="0"/>
                <w:sz w:val="21"/>
                <w:szCs w:val="21"/>
              </w:rPr>
            </w:pPr>
          </w:p>
        </w:tc>
        <w:tc>
          <w:tcPr>
            <w:tcW w:w="2126" w:type="dxa"/>
            <w:vMerge w:val="continue"/>
            <w:vAlign w:val="center"/>
          </w:tcPr>
          <w:p w14:paraId="0EE1873D">
            <w:pPr>
              <w:widowControl/>
              <w:spacing w:line="300" w:lineRule="exact"/>
              <w:jc w:val="center"/>
              <w:rPr>
                <w:rFonts w:ascii="Times New Roman" w:eastAsia="方正仿宋_GBK" w:hAnsiTheme="minorHAnsi" w:cstheme="minorBidi"/>
                <w:kern w:val="0"/>
                <w:sz w:val="21"/>
                <w:szCs w:val="21"/>
              </w:rPr>
            </w:pPr>
          </w:p>
        </w:tc>
        <w:tc>
          <w:tcPr>
            <w:tcW w:w="4012" w:type="dxa"/>
            <w:vAlign w:val="center"/>
          </w:tcPr>
          <w:p w14:paraId="7409ECEE">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如果与高校、科研院所等合作申报，是否提供了与技术合作方的相关技术合同等</w:t>
            </w:r>
          </w:p>
        </w:tc>
        <w:tc>
          <w:tcPr>
            <w:tcW w:w="1861" w:type="dxa"/>
            <w:vAlign w:val="center"/>
          </w:tcPr>
          <w:p w14:paraId="0256BBB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4D22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857" w:type="dxa"/>
            <w:vMerge w:val="continue"/>
            <w:vAlign w:val="center"/>
          </w:tcPr>
          <w:p w14:paraId="6961FBB1">
            <w:pPr>
              <w:pStyle w:val="19"/>
              <w:numPr>
                <w:ilvl w:val="0"/>
                <w:numId w:val="2"/>
              </w:numPr>
              <w:spacing w:line="300" w:lineRule="exact"/>
              <w:ind w:left="0" w:firstLine="0" w:firstLineChars="0"/>
              <w:jc w:val="center"/>
              <w:rPr>
                <w:rFonts w:ascii="Times New Roman"/>
                <w:kern w:val="0"/>
                <w:sz w:val="21"/>
                <w:szCs w:val="21"/>
              </w:rPr>
            </w:pPr>
          </w:p>
        </w:tc>
        <w:tc>
          <w:tcPr>
            <w:tcW w:w="2126" w:type="dxa"/>
            <w:vMerge w:val="continue"/>
            <w:vAlign w:val="center"/>
          </w:tcPr>
          <w:p w14:paraId="7974EB45">
            <w:pPr>
              <w:widowControl/>
              <w:spacing w:line="300" w:lineRule="exact"/>
              <w:jc w:val="center"/>
              <w:rPr>
                <w:rFonts w:ascii="Times New Roman" w:eastAsia="方正仿宋_GBK" w:hAnsiTheme="minorHAnsi" w:cstheme="minorBidi"/>
                <w:kern w:val="0"/>
                <w:sz w:val="21"/>
                <w:szCs w:val="21"/>
              </w:rPr>
            </w:pPr>
          </w:p>
        </w:tc>
        <w:tc>
          <w:tcPr>
            <w:tcW w:w="4012" w:type="dxa"/>
            <w:vAlign w:val="center"/>
          </w:tcPr>
          <w:p w14:paraId="34BA8CEE">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如果与高校、科研院所等合作申报，是否提供了相关技术合同认定登记证明</w:t>
            </w:r>
          </w:p>
        </w:tc>
        <w:tc>
          <w:tcPr>
            <w:tcW w:w="1861" w:type="dxa"/>
            <w:vAlign w:val="center"/>
          </w:tcPr>
          <w:p w14:paraId="317B7ADD">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5422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857" w:type="dxa"/>
            <w:vAlign w:val="center"/>
          </w:tcPr>
          <w:p w14:paraId="0776443A">
            <w:pPr>
              <w:pStyle w:val="19"/>
              <w:spacing w:line="300" w:lineRule="exact"/>
              <w:ind w:firstLine="0" w:firstLineChars="0"/>
              <w:jc w:val="center"/>
              <w:rPr>
                <w:rFonts w:ascii="Times New Roman"/>
                <w:kern w:val="0"/>
                <w:sz w:val="21"/>
                <w:szCs w:val="21"/>
              </w:rPr>
            </w:pPr>
            <w:r>
              <w:rPr>
                <w:rFonts w:hint="eastAsia" w:ascii="Times New Roman"/>
                <w:kern w:val="0"/>
                <w:sz w:val="21"/>
                <w:szCs w:val="21"/>
              </w:rPr>
              <w:t>1</w:t>
            </w:r>
            <w:r>
              <w:rPr>
                <w:rFonts w:ascii="Times New Roman"/>
                <w:kern w:val="0"/>
                <w:sz w:val="21"/>
                <w:szCs w:val="21"/>
              </w:rPr>
              <w:t>0</w:t>
            </w:r>
          </w:p>
        </w:tc>
        <w:tc>
          <w:tcPr>
            <w:tcW w:w="2126" w:type="dxa"/>
            <w:vAlign w:val="center"/>
          </w:tcPr>
          <w:p w14:paraId="09A66580">
            <w:pPr>
              <w:widowControl/>
              <w:spacing w:line="300" w:lineRule="exact"/>
              <w:jc w:val="center"/>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同意申报证明</w:t>
            </w:r>
          </w:p>
        </w:tc>
        <w:tc>
          <w:tcPr>
            <w:tcW w:w="4012" w:type="dxa"/>
            <w:vAlign w:val="center"/>
          </w:tcPr>
          <w:p w14:paraId="14F7B1A4">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b/>
                <w:bCs/>
                <w:kern w:val="0"/>
                <w:sz w:val="21"/>
                <w:szCs w:val="21"/>
              </w:rPr>
              <w:t>申报</w:t>
            </w:r>
            <w:r>
              <w:rPr>
                <w:rFonts w:ascii="Times New Roman" w:eastAsia="方正仿宋_GBK" w:hAnsiTheme="minorHAnsi" w:cstheme="minorBidi"/>
                <w:b/>
                <w:bCs/>
                <w:kern w:val="0"/>
                <w:sz w:val="21"/>
                <w:szCs w:val="21"/>
              </w:rPr>
              <w:t>重点实验室项目</w:t>
            </w:r>
            <w:r>
              <w:rPr>
                <w:rFonts w:hint="eastAsia" w:ascii="Times New Roman" w:eastAsia="方正仿宋_GBK" w:hAnsiTheme="minorHAnsi" w:cstheme="minorBidi"/>
                <w:b/>
                <w:bCs/>
                <w:kern w:val="0"/>
                <w:sz w:val="21"/>
                <w:szCs w:val="21"/>
              </w:rPr>
              <w:t>的：</w:t>
            </w:r>
            <w:r>
              <w:rPr>
                <w:rFonts w:hint="eastAsia" w:ascii="Times New Roman" w:eastAsia="方正仿宋_GBK" w:hAnsiTheme="minorHAnsi" w:cstheme="minorBidi"/>
                <w:kern w:val="0"/>
                <w:sz w:val="21"/>
                <w:szCs w:val="21"/>
              </w:rPr>
              <w:t>是否提供了</w:t>
            </w:r>
            <w:r>
              <w:rPr>
                <w:rFonts w:ascii="Times New Roman" w:eastAsia="方正仿宋_GBK" w:hAnsiTheme="minorHAnsi" w:cstheme="minorBidi"/>
                <w:kern w:val="0"/>
                <w:sz w:val="21"/>
                <w:szCs w:val="21"/>
              </w:rPr>
              <w:t>所在实验室出具</w:t>
            </w:r>
            <w:r>
              <w:rPr>
                <w:rFonts w:hint="eastAsia" w:ascii="Times New Roman" w:eastAsia="方正仿宋_GBK" w:hAnsiTheme="minorHAnsi" w:cstheme="minorBidi"/>
                <w:kern w:val="0"/>
                <w:sz w:val="21"/>
                <w:szCs w:val="21"/>
              </w:rPr>
              <w:t>的</w:t>
            </w:r>
            <w:r>
              <w:rPr>
                <w:rFonts w:ascii="Times New Roman" w:eastAsia="方正仿宋_GBK" w:hAnsiTheme="minorHAnsi" w:cstheme="minorBidi"/>
                <w:kern w:val="0"/>
                <w:sz w:val="21"/>
                <w:szCs w:val="21"/>
              </w:rPr>
              <w:t>申报人所申报项目符合实验室研究方向并同意申报的证明</w:t>
            </w:r>
          </w:p>
        </w:tc>
        <w:tc>
          <w:tcPr>
            <w:tcW w:w="1861" w:type="dxa"/>
            <w:vAlign w:val="center"/>
          </w:tcPr>
          <w:p w14:paraId="3891FADC">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537E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exact"/>
          <w:jc w:val="center"/>
        </w:trPr>
        <w:tc>
          <w:tcPr>
            <w:tcW w:w="8856" w:type="dxa"/>
            <w:gridSpan w:val="4"/>
            <w:vAlign w:val="center"/>
          </w:tcPr>
          <w:p w14:paraId="4E910C81">
            <w:pPr>
              <w:widowControl/>
              <w:spacing w:line="300" w:lineRule="exact"/>
              <w:jc w:val="left"/>
              <w:rPr>
                <w:rFonts w:ascii="Times New Roman" w:eastAsia="方正仿宋_GBK" w:hAnsiTheme="minorHAnsi" w:cstheme="minorBidi"/>
                <w:b/>
                <w:kern w:val="0"/>
                <w:sz w:val="24"/>
                <w:szCs w:val="24"/>
              </w:rPr>
            </w:pPr>
            <w:r>
              <w:rPr>
                <w:rFonts w:hint="eastAsia" w:ascii="Times New Roman" w:eastAsia="方正仿宋_GBK" w:hAnsiTheme="minorHAnsi" w:cstheme="minorBidi"/>
                <w:b/>
                <w:kern w:val="0"/>
                <w:sz w:val="24"/>
                <w:szCs w:val="24"/>
              </w:rPr>
              <w:t>审查意见：</w:t>
            </w:r>
          </w:p>
          <w:p w14:paraId="1EC4772B">
            <w:pPr>
              <w:widowControl/>
              <w:spacing w:line="300" w:lineRule="exact"/>
              <w:ind w:firstLine="840" w:firstLineChars="350"/>
              <w:jc w:val="left"/>
              <w:rPr>
                <w:rFonts w:ascii="Times New Roman" w:eastAsia="方正仿宋_GBK" w:hAnsiTheme="minorHAnsi" w:cstheme="minorBidi"/>
                <w:kern w:val="0"/>
                <w:sz w:val="24"/>
                <w:szCs w:val="24"/>
              </w:rPr>
            </w:pPr>
          </w:p>
          <w:p w14:paraId="56478BC8">
            <w:pPr>
              <w:widowControl/>
              <w:spacing w:line="300" w:lineRule="exact"/>
              <w:ind w:firstLine="480" w:firstLineChars="200"/>
              <w:jc w:val="left"/>
              <w:rPr>
                <w:rFonts w:ascii="Times New Roman" w:eastAsia="方正仿宋_GBK" w:hAnsiTheme="minorHAnsi" w:cstheme="minorBidi"/>
                <w:kern w:val="0"/>
                <w:sz w:val="24"/>
                <w:szCs w:val="24"/>
              </w:rPr>
            </w:pPr>
            <w:r>
              <w:rPr>
                <w:rFonts w:hint="eastAsia" w:ascii="Times New Roman" w:eastAsia="方正仿宋_GBK" w:hAnsiTheme="minorHAnsi" w:cstheme="minorBidi"/>
                <w:kern w:val="0"/>
                <w:sz w:val="24"/>
                <w:szCs w:val="24"/>
              </w:rPr>
              <w:t>经审查，本项目提供的附件材料齐全、完整，符合相关申报要求。</w:t>
            </w:r>
          </w:p>
          <w:p w14:paraId="1F114FEB">
            <w:pPr>
              <w:widowControl/>
              <w:spacing w:line="300" w:lineRule="exact"/>
              <w:ind w:firstLine="360" w:firstLineChars="150"/>
              <w:jc w:val="left"/>
              <w:rPr>
                <w:rFonts w:ascii="Times New Roman" w:eastAsia="方正仿宋_GBK" w:hAnsiTheme="minorHAnsi" w:cstheme="minorBidi"/>
                <w:kern w:val="0"/>
                <w:sz w:val="24"/>
                <w:szCs w:val="24"/>
              </w:rPr>
            </w:pPr>
          </w:p>
          <w:p w14:paraId="4901586C">
            <w:pPr>
              <w:widowControl/>
              <w:spacing w:line="300" w:lineRule="exact"/>
              <w:ind w:firstLine="360" w:firstLineChars="150"/>
              <w:jc w:val="left"/>
              <w:rPr>
                <w:rFonts w:ascii="Times New Roman" w:eastAsia="方正仿宋_GBK" w:hAnsiTheme="minorHAnsi" w:cstheme="minorBidi"/>
                <w:kern w:val="0"/>
                <w:sz w:val="24"/>
                <w:szCs w:val="24"/>
              </w:rPr>
            </w:pPr>
          </w:p>
          <w:p w14:paraId="0029D18E">
            <w:pPr>
              <w:widowControl/>
              <w:spacing w:line="300" w:lineRule="exact"/>
              <w:ind w:firstLine="360" w:firstLineChars="150"/>
              <w:jc w:val="left"/>
              <w:rPr>
                <w:rFonts w:ascii="Times New Roman" w:eastAsia="方正仿宋_GBK" w:hAnsiTheme="minorHAnsi" w:cstheme="minorBidi"/>
                <w:kern w:val="0"/>
                <w:sz w:val="24"/>
                <w:szCs w:val="24"/>
              </w:rPr>
            </w:pPr>
            <w:r>
              <w:rPr>
                <w:rFonts w:hint="eastAsia" w:ascii="Times New Roman" w:eastAsia="方正仿宋_GBK" w:hAnsiTheme="minorHAnsi" w:cstheme="minorBidi"/>
                <w:kern w:val="0"/>
                <w:sz w:val="24"/>
                <w:szCs w:val="24"/>
              </w:rPr>
              <w:t>审查人签字：                          项目</w:t>
            </w:r>
            <w:r>
              <w:rPr>
                <w:rFonts w:ascii="Times New Roman" w:eastAsia="方正仿宋_GBK" w:hAnsiTheme="minorHAnsi" w:cstheme="minorBidi"/>
                <w:kern w:val="0"/>
                <w:sz w:val="24"/>
                <w:szCs w:val="24"/>
              </w:rPr>
              <w:t>主管部门</w:t>
            </w:r>
            <w:r>
              <w:rPr>
                <w:rFonts w:hint="eastAsia" w:ascii="Times New Roman" w:eastAsia="方正仿宋_GBK" w:hAnsiTheme="minorHAnsi" w:cstheme="minorBidi"/>
                <w:kern w:val="0"/>
                <w:sz w:val="24"/>
                <w:szCs w:val="24"/>
              </w:rPr>
              <w:t>：</w:t>
            </w:r>
          </w:p>
          <w:p w14:paraId="75E24DB9">
            <w:pPr>
              <w:widowControl/>
              <w:spacing w:line="300" w:lineRule="exact"/>
              <w:ind w:firstLine="4800" w:firstLineChars="2000"/>
              <w:jc w:val="left"/>
              <w:rPr>
                <w:rFonts w:ascii="Times New Roman" w:hAnsiTheme="minorHAnsi" w:cstheme="minorBidi"/>
                <w:kern w:val="0"/>
                <w:sz w:val="21"/>
                <w:szCs w:val="21"/>
              </w:rPr>
            </w:pPr>
            <w:r>
              <w:rPr>
                <w:rFonts w:hint="eastAsia" w:ascii="Times New Roman" w:eastAsia="方正仿宋_GBK" w:hAnsiTheme="minorHAnsi" w:cstheme="minorBidi"/>
                <w:kern w:val="0"/>
                <w:sz w:val="24"/>
                <w:szCs w:val="24"/>
              </w:rPr>
              <w:t>（</w:t>
            </w:r>
            <w:r>
              <w:rPr>
                <w:rFonts w:ascii="Times New Roman" w:eastAsia="方正仿宋_GBK" w:hAnsiTheme="minorHAnsi" w:cstheme="minorBidi"/>
                <w:kern w:val="0"/>
                <w:sz w:val="24"/>
                <w:szCs w:val="24"/>
              </w:rPr>
              <w:t>加盖单位公章）</w:t>
            </w:r>
          </w:p>
        </w:tc>
      </w:tr>
    </w:tbl>
    <w:p w14:paraId="46F8DC99">
      <w:pPr>
        <w:autoSpaceDE w:val="0"/>
        <w:autoSpaceDN w:val="0"/>
        <w:adjustRightInd w:val="0"/>
        <w:spacing w:line="400" w:lineRule="exact"/>
        <w:rPr>
          <w:rFonts w:hint="eastAsia" w:ascii="Times New Roman" w:eastAsia="方正仿宋_GBK"/>
          <w:kern w:val="0"/>
          <w:sz w:val="24"/>
          <w:szCs w:val="24"/>
          <w:lang w:eastAsia="zh-CN"/>
        </w:rPr>
      </w:pPr>
      <w:r>
        <w:rPr>
          <w:rFonts w:hint="eastAsia" w:ascii="方正黑体_GBK" w:eastAsia="方正黑体_GBK"/>
          <w:sz w:val="24"/>
          <w:szCs w:val="24"/>
        </w:rPr>
        <w:t>注：</w:t>
      </w:r>
      <w:r>
        <w:rPr>
          <w:rFonts w:hint="eastAsia" w:ascii="Times New Roman" w:eastAsia="方正仿宋_GBK"/>
          <w:kern w:val="0"/>
          <w:sz w:val="24"/>
          <w:szCs w:val="24"/>
        </w:rPr>
        <w:t>请正反面打印在一张A</w:t>
      </w:r>
      <w:r>
        <w:rPr>
          <w:rFonts w:ascii="Times New Roman" w:eastAsia="方正仿宋_GBK"/>
          <w:kern w:val="0"/>
          <w:sz w:val="24"/>
          <w:szCs w:val="24"/>
        </w:rPr>
        <w:t>4</w:t>
      </w:r>
      <w:r>
        <w:rPr>
          <w:rFonts w:hint="eastAsia" w:ascii="Times New Roman" w:eastAsia="方正仿宋_GBK"/>
          <w:kern w:val="0"/>
          <w:sz w:val="24"/>
          <w:szCs w:val="24"/>
        </w:rPr>
        <w:t>纸上,对表中内容逐项进行审查，加盖区科技主管部门单位公章后上报</w:t>
      </w:r>
      <w:r>
        <w:rPr>
          <w:rFonts w:hint="eastAsia" w:ascii="Times New Roman" w:eastAsia="方正仿宋_GBK"/>
          <w:kern w:val="0"/>
          <w:sz w:val="24"/>
          <w:szCs w:val="24"/>
          <w:lang w:eastAsia="zh-CN"/>
        </w:rPr>
        <w:t>。</w:t>
      </w:r>
      <w:bookmarkStart w:id="8" w:name="_GoBack"/>
      <w:bookmarkEnd w:id="8"/>
    </w:p>
    <w:p w14:paraId="57C38065">
      <w:pPr>
        <w:spacing w:line="567" w:lineRule="exact"/>
        <w:rPr>
          <w:rFonts w:ascii="Times New Roman" w:eastAsia="方正小标宋_GBK"/>
          <w:bCs/>
          <w:kern w:val="0"/>
          <w:sz w:val="44"/>
          <w:szCs w:val="44"/>
        </w:rPr>
      </w:pPr>
    </w:p>
    <w:p w14:paraId="23C3EC0C">
      <w:pPr>
        <w:autoSpaceDE w:val="0"/>
        <w:autoSpaceDN w:val="0"/>
        <w:adjustRightInd w:val="0"/>
        <w:spacing w:line="20" w:lineRule="exact"/>
        <w:rPr>
          <w:rFonts w:ascii="方正黑体_GBK" w:eastAsia="方正黑体_GBK"/>
          <w:sz w:val="28"/>
          <w:szCs w:val="28"/>
        </w:rPr>
      </w:pPr>
    </w:p>
    <w:sectPr>
      <w:pgSz w:w="11906" w:h="16838"/>
      <w:pgMar w:top="2098" w:right="1474" w:bottom="1985" w:left="1588" w:header="851" w:footer="1587"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1245">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B81EE">
                          <w:pPr>
                            <w:pStyle w:val="5"/>
                            <w:ind w:left="320" w:leftChars="100" w:right="320" w:rightChars="100"/>
                            <w:rPr>
                              <w:sz w:val="28"/>
                              <w:szCs w:val="28"/>
                            </w:rPr>
                          </w:pPr>
                          <w:r>
                            <w:rPr>
                              <w:sz w:val="28"/>
                              <w:szCs w:val="28"/>
                            </w:rPr>
                            <w:t>—</w:t>
                          </w:r>
                          <w:r>
                            <w:rPr>
                              <w:rFonts w:ascii="Times New Roman"/>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25</w:t>
                          </w:r>
                          <w:r>
                            <w:rPr>
                              <w:rFonts w:ascii="Times New Roman"/>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FB81EE">
                    <w:pPr>
                      <w:pStyle w:val="5"/>
                      <w:ind w:left="320" w:leftChars="100" w:right="320" w:rightChars="100"/>
                      <w:rPr>
                        <w:sz w:val="28"/>
                        <w:szCs w:val="28"/>
                      </w:rPr>
                    </w:pPr>
                    <w:r>
                      <w:rPr>
                        <w:sz w:val="28"/>
                        <w:szCs w:val="28"/>
                      </w:rPr>
                      <w:t>—</w:t>
                    </w:r>
                    <w:r>
                      <w:rPr>
                        <w:rFonts w:ascii="Times New Roman"/>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25</w:t>
                    </w:r>
                    <w:r>
                      <w:rPr>
                        <w:rFonts w:ascii="Times New Roman"/>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92486"/>
    </w:sdtPr>
    <w:sdtContent>
      <w:p w14:paraId="2524E336">
        <w:pPr>
          <w:pStyle w:val="5"/>
          <w:jc w:val="center"/>
        </w:pPr>
        <w:r>
          <w:fldChar w:fldCharType="begin"/>
        </w:r>
        <w:r>
          <w:instrText xml:space="preserve">PAGE   \* MERGEFORMAT</w:instrText>
        </w:r>
        <w:r>
          <w:fldChar w:fldCharType="separate"/>
        </w:r>
        <w:r>
          <w:rPr>
            <w:lang w:val="zh-CN"/>
          </w:rPr>
          <w:t>-</w:t>
        </w:r>
        <w:r>
          <w:t xml:space="preserve"> 10 -</w:t>
        </w:r>
        <w:r>
          <w:fldChar w:fldCharType="end"/>
        </w:r>
      </w:p>
    </w:sdtContent>
  </w:sdt>
  <w:p w14:paraId="463DF8F9">
    <w:pPr>
      <w:pStyle w:val="5"/>
    </w:pPr>
  </w:p>
  <w:p w14:paraId="4E66E14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572A4"/>
    <w:multiLevelType w:val="singleLevel"/>
    <w:tmpl w:val="CED572A4"/>
    <w:lvl w:ilvl="0" w:tentative="0">
      <w:start w:val="1"/>
      <w:numFmt w:val="chineseCounting"/>
      <w:suff w:val="nothing"/>
      <w:lvlText w:val="（%1）"/>
      <w:lvlJc w:val="left"/>
      <w:rPr>
        <w:rFonts w:hint="eastAsia"/>
      </w:rPr>
    </w:lvl>
  </w:abstractNum>
  <w:abstractNum w:abstractNumId="1">
    <w:nsid w:val="4E51514D"/>
    <w:multiLevelType w:val="multilevel"/>
    <w:tmpl w:val="4E51514D"/>
    <w:lvl w:ilvl="0" w:tentative="0">
      <w:start w:val="1"/>
      <w:numFmt w:val="decimal"/>
      <w:suff w:val="space"/>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DkxMjI5NzNlZmE1N2FmM2NlNGJjYTQ2YjUxMWEifQ=="/>
  </w:docVars>
  <w:rsids>
    <w:rsidRoot w:val="0064533D"/>
    <w:rsid w:val="00015922"/>
    <w:rsid w:val="000525EB"/>
    <w:rsid w:val="0006344C"/>
    <w:rsid w:val="00066596"/>
    <w:rsid w:val="0007431F"/>
    <w:rsid w:val="000903FE"/>
    <w:rsid w:val="00096C56"/>
    <w:rsid w:val="000B17D9"/>
    <w:rsid w:val="000C375B"/>
    <w:rsid w:val="000D40B3"/>
    <w:rsid w:val="000F7985"/>
    <w:rsid w:val="0016576E"/>
    <w:rsid w:val="00196A1D"/>
    <w:rsid w:val="001B738D"/>
    <w:rsid w:val="001E6366"/>
    <w:rsid w:val="00202152"/>
    <w:rsid w:val="00215032"/>
    <w:rsid w:val="002204B8"/>
    <w:rsid w:val="00234C0A"/>
    <w:rsid w:val="00244E01"/>
    <w:rsid w:val="00256E34"/>
    <w:rsid w:val="0026032F"/>
    <w:rsid w:val="0027050E"/>
    <w:rsid w:val="00283636"/>
    <w:rsid w:val="002A51DE"/>
    <w:rsid w:val="002C2C2E"/>
    <w:rsid w:val="002C66BB"/>
    <w:rsid w:val="002E1E0E"/>
    <w:rsid w:val="002F2EF8"/>
    <w:rsid w:val="00302B79"/>
    <w:rsid w:val="00365DE4"/>
    <w:rsid w:val="003B5A59"/>
    <w:rsid w:val="003C44D1"/>
    <w:rsid w:val="003E5D8D"/>
    <w:rsid w:val="00440660"/>
    <w:rsid w:val="004608B7"/>
    <w:rsid w:val="004839F4"/>
    <w:rsid w:val="00497E5C"/>
    <w:rsid w:val="004B496D"/>
    <w:rsid w:val="004C07F5"/>
    <w:rsid w:val="004D65C5"/>
    <w:rsid w:val="004E08ED"/>
    <w:rsid w:val="00526388"/>
    <w:rsid w:val="00540BC0"/>
    <w:rsid w:val="0058203D"/>
    <w:rsid w:val="005A0CEB"/>
    <w:rsid w:val="005A33EB"/>
    <w:rsid w:val="005A402E"/>
    <w:rsid w:val="005F211E"/>
    <w:rsid w:val="006420F5"/>
    <w:rsid w:val="0064533D"/>
    <w:rsid w:val="00650234"/>
    <w:rsid w:val="00651BEF"/>
    <w:rsid w:val="00683A73"/>
    <w:rsid w:val="006A0393"/>
    <w:rsid w:val="006C6442"/>
    <w:rsid w:val="006D19DF"/>
    <w:rsid w:val="006E06D9"/>
    <w:rsid w:val="00711934"/>
    <w:rsid w:val="00720037"/>
    <w:rsid w:val="007247B9"/>
    <w:rsid w:val="007314CC"/>
    <w:rsid w:val="007353EB"/>
    <w:rsid w:val="007B6A24"/>
    <w:rsid w:val="007C5DB2"/>
    <w:rsid w:val="008165CF"/>
    <w:rsid w:val="00821F2A"/>
    <w:rsid w:val="008C5BB6"/>
    <w:rsid w:val="008D465C"/>
    <w:rsid w:val="00904707"/>
    <w:rsid w:val="00972F66"/>
    <w:rsid w:val="00996D99"/>
    <w:rsid w:val="009C4798"/>
    <w:rsid w:val="009D6CC3"/>
    <w:rsid w:val="009E0BE4"/>
    <w:rsid w:val="009F262D"/>
    <w:rsid w:val="009F35DD"/>
    <w:rsid w:val="00A00634"/>
    <w:rsid w:val="00A2058C"/>
    <w:rsid w:val="00A449D9"/>
    <w:rsid w:val="00A65136"/>
    <w:rsid w:val="00A75A10"/>
    <w:rsid w:val="00A907E6"/>
    <w:rsid w:val="00A9477F"/>
    <w:rsid w:val="00AA1FFE"/>
    <w:rsid w:val="00AA59A7"/>
    <w:rsid w:val="00AA7C27"/>
    <w:rsid w:val="00AB077A"/>
    <w:rsid w:val="00AE7BF0"/>
    <w:rsid w:val="00B04E69"/>
    <w:rsid w:val="00B11BED"/>
    <w:rsid w:val="00B27304"/>
    <w:rsid w:val="00B87A8B"/>
    <w:rsid w:val="00BA34E2"/>
    <w:rsid w:val="00BA5629"/>
    <w:rsid w:val="00BE17E8"/>
    <w:rsid w:val="00C113FF"/>
    <w:rsid w:val="00C136AE"/>
    <w:rsid w:val="00C26399"/>
    <w:rsid w:val="00C33A14"/>
    <w:rsid w:val="00C73FF3"/>
    <w:rsid w:val="00C83FB8"/>
    <w:rsid w:val="00CA450D"/>
    <w:rsid w:val="00CE7674"/>
    <w:rsid w:val="00CF07FA"/>
    <w:rsid w:val="00DC56E8"/>
    <w:rsid w:val="00DD218C"/>
    <w:rsid w:val="00DE71EC"/>
    <w:rsid w:val="00E14B33"/>
    <w:rsid w:val="00E14C31"/>
    <w:rsid w:val="00E32D37"/>
    <w:rsid w:val="00E71958"/>
    <w:rsid w:val="00E937A8"/>
    <w:rsid w:val="00EC6498"/>
    <w:rsid w:val="00F0571D"/>
    <w:rsid w:val="00F8059C"/>
    <w:rsid w:val="00F94B40"/>
    <w:rsid w:val="00FE2FA2"/>
    <w:rsid w:val="00FE53BF"/>
    <w:rsid w:val="00FF2A9A"/>
    <w:rsid w:val="027A5940"/>
    <w:rsid w:val="02814E00"/>
    <w:rsid w:val="042C2C6A"/>
    <w:rsid w:val="05116C4F"/>
    <w:rsid w:val="07224620"/>
    <w:rsid w:val="0D6D057B"/>
    <w:rsid w:val="0E596270"/>
    <w:rsid w:val="0E6E60A2"/>
    <w:rsid w:val="0EC248F6"/>
    <w:rsid w:val="13D1726F"/>
    <w:rsid w:val="13D5193B"/>
    <w:rsid w:val="141A663B"/>
    <w:rsid w:val="14CD5D97"/>
    <w:rsid w:val="167F1DC7"/>
    <w:rsid w:val="190D760D"/>
    <w:rsid w:val="1C1F3ECB"/>
    <w:rsid w:val="1C365C68"/>
    <w:rsid w:val="1CF33ECD"/>
    <w:rsid w:val="1D755C97"/>
    <w:rsid w:val="1D903E12"/>
    <w:rsid w:val="205D6C81"/>
    <w:rsid w:val="20B57C22"/>
    <w:rsid w:val="20F11659"/>
    <w:rsid w:val="23270D74"/>
    <w:rsid w:val="23F04F0C"/>
    <w:rsid w:val="2629704C"/>
    <w:rsid w:val="2767173F"/>
    <w:rsid w:val="29751BBB"/>
    <w:rsid w:val="29891E41"/>
    <w:rsid w:val="2C365B84"/>
    <w:rsid w:val="2DA514BA"/>
    <w:rsid w:val="2E5D389C"/>
    <w:rsid w:val="2F5E167A"/>
    <w:rsid w:val="2FD7142C"/>
    <w:rsid w:val="315B4AA5"/>
    <w:rsid w:val="31E51E67"/>
    <w:rsid w:val="32064DD0"/>
    <w:rsid w:val="33B007B9"/>
    <w:rsid w:val="37E42938"/>
    <w:rsid w:val="37F76B0F"/>
    <w:rsid w:val="383218F5"/>
    <w:rsid w:val="38A67EE5"/>
    <w:rsid w:val="392A3EBA"/>
    <w:rsid w:val="397F0B6A"/>
    <w:rsid w:val="398C10AC"/>
    <w:rsid w:val="3B1F04E7"/>
    <w:rsid w:val="3D581DFE"/>
    <w:rsid w:val="3E3839DE"/>
    <w:rsid w:val="3F3B00FD"/>
    <w:rsid w:val="3FAE03FB"/>
    <w:rsid w:val="41D72F41"/>
    <w:rsid w:val="435E232E"/>
    <w:rsid w:val="447255E6"/>
    <w:rsid w:val="44DE583D"/>
    <w:rsid w:val="465810C1"/>
    <w:rsid w:val="4BD26346"/>
    <w:rsid w:val="4D866514"/>
    <w:rsid w:val="4DC609E3"/>
    <w:rsid w:val="50D70E34"/>
    <w:rsid w:val="56E878F7"/>
    <w:rsid w:val="5E732955"/>
    <w:rsid w:val="5EE4309A"/>
    <w:rsid w:val="61A60ADB"/>
    <w:rsid w:val="635648AC"/>
    <w:rsid w:val="64E2007C"/>
    <w:rsid w:val="65D93BDB"/>
    <w:rsid w:val="67011509"/>
    <w:rsid w:val="6759214B"/>
    <w:rsid w:val="67E00045"/>
    <w:rsid w:val="6A703C4E"/>
    <w:rsid w:val="6C251FBB"/>
    <w:rsid w:val="6E6C4D79"/>
    <w:rsid w:val="6F3B4F58"/>
    <w:rsid w:val="70877D29"/>
    <w:rsid w:val="72A44C89"/>
    <w:rsid w:val="74620891"/>
    <w:rsid w:val="79AF3185"/>
    <w:rsid w:val="7D685B43"/>
    <w:rsid w:val="7E3640C2"/>
    <w:rsid w:val="DCBB8D02"/>
    <w:rsid w:val="EEECC035"/>
    <w:rsid w:val="FFF2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0"/>
    <w:pPr>
      <w:jc w:val="left"/>
    </w:pPr>
  </w:style>
  <w:style w:type="paragraph" w:styleId="4">
    <w:name w:val="Balloon Text"/>
    <w:basedOn w:val="1"/>
    <w:link w:val="16"/>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0"/>
    <w:rPr>
      <w:sz w:val="21"/>
      <w:szCs w:val="21"/>
    </w:rPr>
  </w:style>
  <w:style w:type="character" w:customStyle="1" w:styleId="12">
    <w:name w:val="标题 1 字符"/>
    <w:basedOn w:val="10"/>
    <w:link w:val="2"/>
    <w:qFormat/>
    <w:uiPriority w:val="9"/>
    <w:rPr>
      <w:rFonts w:ascii="宋体" w:hAnsi="宋体" w:eastAsia="宋体" w:cs="宋体"/>
      <w:b/>
      <w:bCs/>
      <w:kern w:val="36"/>
      <w:sz w:val="48"/>
      <w:szCs w:val="48"/>
    </w:rPr>
  </w:style>
  <w:style w:type="character" w:customStyle="1" w:styleId="13">
    <w:name w:val="批注文字 字符"/>
    <w:basedOn w:val="10"/>
    <w:link w:val="3"/>
    <w:qFormat/>
    <w:uiPriority w:val="0"/>
    <w:rPr>
      <w:rFonts w:ascii="仿宋_GB2312" w:hAnsi="Times New Roman" w:eastAsia="仿宋_GB2312" w:cs="Times New Roman"/>
      <w:sz w:val="32"/>
      <w:szCs w:val="32"/>
    </w:rPr>
  </w:style>
  <w:style w:type="character" w:customStyle="1" w:styleId="14">
    <w:name w:val="页脚 Char"/>
    <w:basedOn w:val="10"/>
    <w:semiHidden/>
    <w:qFormat/>
    <w:uiPriority w:val="99"/>
    <w:rPr>
      <w:rFonts w:ascii="仿宋_GB2312" w:hAnsi="Times New Roman" w:eastAsia="仿宋_GB2312" w:cs="Times New Roman"/>
      <w:sz w:val="18"/>
      <w:szCs w:val="18"/>
    </w:rPr>
  </w:style>
  <w:style w:type="character" w:customStyle="1" w:styleId="15">
    <w:name w:val="页脚 字符"/>
    <w:link w:val="5"/>
    <w:qFormat/>
    <w:uiPriority w:val="99"/>
    <w:rPr>
      <w:rFonts w:ascii="仿宋_GB2312" w:hAnsi="Times New Roman" w:eastAsia="仿宋_GB2312" w:cs="Times New Roman"/>
      <w:sz w:val="18"/>
      <w:szCs w:val="18"/>
    </w:rPr>
  </w:style>
  <w:style w:type="character" w:customStyle="1" w:styleId="16">
    <w:name w:val="批注框文本 字符"/>
    <w:basedOn w:val="10"/>
    <w:link w:val="4"/>
    <w:qFormat/>
    <w:uiPriority w:val="99"/>
    <w:rPr>
      <w:rFonts w:ascii="仿宋_GB2312" w:hAnsi="Times New Roman" w:eastAsia="仿宋_GB2312" w:cs="Times New Roman"/>
      <w:sz w:val="18"/>
      <w:szCs w:val="18"/>
    </w:rPr>
  </w:style>
  <w:style w:type="character" w:customStyle="1" w:styleId="17">
    <w:name w:val="页眉 字符"/>
    <w:basedOn w:val="10"/>
    <w:link w:val="6"/>
    <w:qFormat/>
    <w:uiPriority w:val="99"/>
    <w:rPr>
      <w:rFonts w:ascii="仿宋_GB2312" w:hAnsi="Times New Roman" w:eastAsia="仿宋_GB2312" w:cs="Times New Roman"/>
      <w:sz w:val="18"/>
      <w:szCs w:val="18"/>
    </w:rPr>
  </w:style>
  <w:style w:type="paragraph" w:customStyle="1" w:styleId="18">
    <w:name w:val="附件栏"/>
    <w:basedOn w:val="1"/>
    <w:qFormat/>
    <w:uiPriority w:val="0"/>
    <w:pPr>
      <w:autoSpaceDE w:val="0"/>
      <w:autoSpaceDN w:val="0"/>
      <w:snapToGrid w:val="0"/>
      <w:spacing w:line="590" w:lineRule="atLeast"/>
      <w:ind w:firstLine="624"/>
    </w:pPr>
    <w:rPr>
      <w:rFonts w:ascii="Times New Roman" w:eastAsia="方正仿宋_GBK"/>
      <w:snapToGrid w:val="0"/>
      <w:kern w:val="0"/>
      <w:szCs w:val="20"/>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0">
    <w:name w:val="样式 主题词 + 段后: 8.85 磅 行距: 固定值 26 磅"/>
    <w:basedOn w:val="1"/>
    <w:qFormat/>
    <w:uiPriority w:val="0"/>
    <w:pPr>
      <w:autoSpaceDE w:val="0"/>
      <w:autoSpaceDN w:val="0"/>
      <w:adjustRightInd w:val="0"/>
      <w:spacing w:after="177" w:line="520" w:lineRule="exact"/>
      <w:jc w:val="left"/>
    </w:pPr>
    <w:rPr>
      <w:rFonts w:ascii="方正黑体_GBK" w:eastAsia="方正黑体_GBK" w:cs="宋体"/>
      <w:bCs/>
      <w:kern w:val="0"/>
      <w:szCs w:val="20"/>
    </w:rPr>
  </w:style>
  <w:style w:type="table" w:customStyle="1" w:styleId="21">
    <w:name w:val="网格型1"/>
    <w:basedOn w:val="8"/>
    <w:qFormat/>
    <w:uiPriority w:val="39"/>
    <w:rPr>
      <w:rFonts w:eastAsia="方正小标宋_GB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4200</Words>
  <Characters>4547</Characters>
  <Lines>88</Lines>
  <Paragraphs>24</Paragraphs>
  <TotalTime>10</TotalTime>
  <ScaleCrop>false</ScaleCrop>
  <LinksUpToDate>false</LinksUpToDate>
  <CharactersWithSpaces>4681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2022-05-27T02:46:00Z</dcterms:created>
  <dc:creator>文件档案管理</dc:creator>
  <cp:lastModifiedBy>Martin</cp:lastModifiedBy>
  <cp:lastPrinted>2024-08-30T07:57:00Z</cp:lastPrinted>
  <dcterms:modified xsi:type="dcterms:W3CDTF">2025-06-19T07:12:07Z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E6BC24E69CD14B2282094F4C4D3F96B0_12</vt:lpwstr>
  </property>
  <property fmtid="{D5CDD505-2E9C-101B-9397-08002B2CF9AE}" pid="4" name="KSOTemplateDocerSaveRecord">
    <vt:lpwstr>eyJoZGlkIjoiOTU2NTAxYzFhYjI1MGM0M2FhZDk2MmU1NGNhNzNhMzUiLCJ1c2VySWQiOiI0NTUxNTk4MDYifQ==</vt:lpwstr>
  </property>
</Properties>
</file>