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47" w:rsidRDefault="00120847" w:rsidP="00120847">
      <w:pPr>
        <w:rPr>
          <w:rFonts w:ascii="黑体" w:eastAsia="黑体" w:hAnsi="黑体" w:cs="Times New Roman" w:hint="eastAsia"/>
          <w:bCs/>
          <w:sz w:val="32"/>
          <w:szCs w:val="32"/>
        </w:rPr>
      </w:pPr>
      <w:r w:rsidRPr="00B24F40">
        <w:rPr>
          <w:rFonts w:ascii="黑体" w:eastAsia="黑体" w:hAnsi="黑体" w:cs="Times New Roman"/>
          <w:bCs/>
          <w:sz w:val="32"/>
          <w:szCs w:val="32"/>
        </w:rPr>
        <w:t>附件</w:t>
      </w:r>
      <w:bookmarkStart w:id="0" w:name="_GoBack"/>
      <w:bookmarkEnd w:id="0"/>
      <w:r w:rsidR="00FA5D08">
        <w:rPr>
          <w:rFonts w:ascii="黑体" w:eastAsia="黑体" w:hAnsi="黑体" w:cs="Times New Roman" w:hint="eastAsia"/>
          <w:bCs/>
          <w:sz w:val="32"/>
          <w:szCs w:val="32"/>
        </w:rPr>
        <w:t>2</w:t>
      </w:r>
    </w:p>
    <w:p w:rsidR="00121B37" w:rsidRPr="00B24F40" w:rsidRDefault="00121B37" w:rsidP="00120847">
      <w:pPr>
        <w:rPr>
          <w:rFonts w:ascii="黑体" w:eastAsia="黑体" w:hAnsi="黑体" w:cs="Times New Roman"/>
          <w:bCs/>
          <w:sz w:val="32"/>
          <w:szCs w:val="32"/>
        </w:rPr>
      </w:pPr>
    </w:p>
    <w:p w:rsidR="00120847" w:rsidRPr="00FA5D08" w:rsidRDefault="00120847" w:rsidP="00120847">
      <w:pPr>
        <w:jc w:val="center"/>
        <w:rPr>
          <w:rFonts w:ascii="方正小标宋简体" w:eastAsia="方正小标宋简体" w:hAnsi="Times New Roman" w:cs="Times New Roman" w:hint="eastAsia"/>
          <w:bCs/>
          <w:sz w:val="36"/>
          <w:szCs w:val="36"/>
        </w:rPr>
      </w:pPr>
      <w:r w:rsidRPr="00FA5D08">
        <w:rPr>
          <w:rFonts w:ascii="方正小标宋简体" w:eastAsia="方正小标宋简体" w:hAnsi="Times New Roman" w:cs="Times New Roman" w:hint="eastAsia"/>
          <w:bCs/>
          <w:sz w:val="36"/>
          <w:szCs w:val="36"/>
        </w:rPr>
        <w:t>2019</w:t>
      </w:r>
      <w:r w:rsidRPr="00FA5D08">
        <w:rPr>
          <w:rFonts w:ascii="方正小标宋简体" w:eastAsia="方正小标宋简体" w:hAnsi="Times New Roman" w:cs="宋体" w:hint="eastAsia"/>
          <w:bCs/>
          <w:sz w:val="36"/>
          <w:szCs w:val="36"/>
        </w:rPr>
        <w:t>年度无锡市市区</w:t>
      </w:r>
      <w:r w:rsidR="00286942" w:rsidRPr="00FA5D08">
        <w:rPr>
          <w:rFonts w:ascii="方正小标宋简体" w:eastAsia="方正小标宋简体" w:hAnsi="Times New Roman" w:cs="宋体" w:hint="eastAsia"/>
          <w:bCs/>
          <w:sz w:val="36"/>
          <w:szCs w:val="36"/>
        </w:rPr>
        <w:t>农</w:t>
      </w:r>
      <w:r w:rsidRPr="00FA5D08">
        <w:rPr>
          <w:rFonts w:ascii="方正小标宋简体" w:eastAsia="方正小标宋简体" w:hAnsi="Times New Roman" w:cs="宋体" w:hint="eastAsia"/>
          <w:bCs/>
          <w:sz w:val="36"/>
          <w:szCs w:val="36"/>
        </w:rPr>
        <w:t>用地基准地价表</w:t>
      </w:r>
    </w:p>
    <w:p w:rsidR="00120847" w:rsidRDefault="00120847" w:rsidP="00120847">
      <w:pPr>
        <w:jc w:val="left"/>
        <w:rPr>
          <w:rFonts w:ascii="Times New Roman" w:eastAsia="仿宋_GB2312" w:hAnsi="Times New Roman" w:cs="仿宋_GB2312"/>
          <w:sz w:val="28"/>
          <w:szCs w:val="28"/>
        </w:rPr>
      </w:pPr>
      <w:r w:rsidRPr="001368D7">
        <w:rPr>
          <w:rFonts w:ascii="Times New Roman" w:eastAsia="仿宋_GB2312" w:hAnsi="Times New Roman" w:cs="仿宋_GB2312" w:hint="eastAsia"/>
          <w:sz w:val="28"/>
          <w:szCs w:val="28"/>
        </w:rPr>
        <w:t>填报单位：</w:t>
      </w:r>
      <w:r w:rsidRPr="001368D7">
        <w:rPr>
          <w:rFonts w:ascii="Times New Roman" w:eastAsia="仿宋_GB2312" w:hAnsi="Times New Roman" w:cs="仿宋_GB2312" w:hint="eastAsia"/>
          <w:sz w:val="28"/>
          <w:szCs w:val="28"/>
          <w:u w:val="single"/>
        </w:rPr>
        <w:t>无锡市</w:t>
      </w:r>
      <w:r w:rsidRPr="001368D7">
        <w:rPr>
          <w:rFonts w:ascii="Times New Roman" w:eastAsia="仿宋_GB2312" w:hAnsi="Times New Roman" w:cs="仿宋_GB2312" w:hint="eastAsia"/>
          <w:sz w:val="28"/>
          <w:szCs w:val="28"/>
        </w:rPr>
        <w:t>自然资源和规划局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8"/>
        <w:gridCol w:w="1679"/>
        <w:gridCol w:w="1679"/>
        <w:gridCol w:w="1679"/>
        <w:gridCol w:w="1677"/>
      </w:tblGrid>
      <w:tr w:rsidR="00286942" w:rsidRPr="00570B74" w:rsidTr="00835881">
        <w:trPr>
          <w:trHeight w:val="340"/>
        </w:trPr>
        <w:tc>
          <w:tcPr>
            <w:tcW w:w="1061" w:type="pct"/>
            <w:vMerge w:val="restart"/>
            <w:tcBorders>
              <w:tl2br w:val="single" w:sz="4" w:space="0" w:color="auto"/>
            </w:tcBorders>
            <w:vAlign w:val="center"/>
          </w:tcPr>
          <w:p w:rsidR="00286942" w:rsidRPr="00286942" w:rsidRDefault="00286942" w:rsidP="00286942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286942"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类别</w:t>
            </w:r>
          </w:p>
          <w:p w:rsidR="00286942" w:rsidRPr="00286942" w:rsidRDefault="00286942" w:rsidP="00286942">
            <w:pPr>
              <w:widowControl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286942"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级别</w:t>
            </w:r>
          </w:p>
        </w:tc>
        <w:tc>
          <w:tcPr>
            <w:tcW w:w="1970" w:type="pct"/>
            <w:gridSpan w:val="2"/>
            <w:vAlign w:val="center"/>
          </w:tcPr>
          <w:p w:rsidR="00286942" w:rsidRPr="00286942" w:rsidRDefault="00286942" w:rsidP="00286942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286942"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水田</w:t>
            </w:r>
          </w:p>
        </w:tc>
        <w:tc>
          <w:tcPr>
            <w:tcW w:w="1969" w:type="pct"/>
            <w:gridSpan w:val="2"/>
            <w:vAlign w:val="center"/>
          </w:tcPr>
          <w:p w:rsidR="00286942" w:rsidRPr="00286942" w:rsidRDefault="00286942" w:rsidP="00286942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286942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旱地</w:t>
            </w:r>
          </w:p>
        </w:tc>
      </w:tr>
      <w:tr w:rsidR="00286942" w:rsidRPr="00570B74" w:rsidTr="00835881">
        <w:trPr>
          <w:trHeight w:val="340"/>
        </w:trPr>
        <w:tc>
          <w:tcPr>
            <w:tcW w:w="1061" w:type="pct"/>
            <w:vMerge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86942" w:rsidRPr="00286942" w:rsidRDefault="00286942" w:rsidP="00286942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  <w:vAlign w:val="center"/>
          </w:tcPr>
          <w:p w:rsidR="00286942" w:rsidRPr="00286942" w:rsidRDefault="00286942" w:rsidP="00286942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286942"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长期使用权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（元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/m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vAlign w:val="center"/>
          </w:tcPr>
          <w:p w:rsidR="00286942" w:rsidRPr="00286942" w:rsidRDefault="00286942" w:rsidP="00286942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286942"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承包经营权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（元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/m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vAlign w:val="center"/>
          </w:tcPr>
          <w:p w:rsidR="00286942" w:rsidRPr="00286942" w:rsidRDefault="00286942" w:rsidP="00286942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286942"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长期使用权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（元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/m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984" w:type="pct"/>
            <w:vAlign w:val="center"/>
          </w:tcPr>
          <w:p w:rsidR="00286942" w:rsidRPr="00286942" w:rsidRDefault="00286942" w:rsidP="00286942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286942"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承包经营权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（元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/m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 w:rsidR="00286942" w:rsidRPr="00570B74" w:rsidTr="00835881">
        <w:trPr>
          <w:trHeight w:val="340"/>
        </w:trPr>
        <w:tc>
          <w:tcPr>
            <w:tcW w:w="1061" w:type="pct"/>
            <w:vAlign w:val="center"/>
          </w:tcPr>
          <w:p w:rsidR="00286942" w:rsidRPr="00570B74" w:rsidRDefault="00286942" w:rsidP="00835881">
            <w:pPr>
              <w:spacing w:line="240" w:lineRule="atLeast"/>
              <w:jc w:val="center"/>
              <w:rPr>
                <w:rFonts w:eastAsia="仿宋_GB2312"/>
              </w:rPr>
            </w:pPr>
            <w:r w:rsidRPr="00570B74">
              <w:rPr>
                <w:rFonts w:eastAsia="仿宋_GB2312"/>
              </w:rPr>
              <w:t>一</w:t>
            </w:r>
          </w:p>
        </w:tc>
        <w:tc>
          <w:tcPr>
            <w:tcW w:w="985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70.32</w:t>
            </w:r>
          </w:p>
        </w:tc>
        <w:tc>
          <w:tcPr>
            <w:tcW w:w="985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45.27</w:t>
            </w:r>
          </w:p>
        </w:tc>
        <w:tc>
          <w:tcPr>
            <w:tcW w:w="985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63.38</w:t>
            </w:r>
          </w:p>
        </w:tc>
        <w:tc>
          <w:tcPr>
            <w:tcW w:w="984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40.8</w:t>
            </w:r>
            <w:r w:rsidRPr="00286942">
              <w:rPr>
                <w:rFonts w:hint="eastAsia"/>
                <w:sz w:val="21"/>
                <w:szCs w:val="21"/>
              </w:rPr>
              <w:t>0</w:t>
            </w:r>
          </w:p>
        </w:tc>
      </w:tr>
      <w:tr w:rsidR="00286942" w:rsidRPr="00570B74" w:rsidTr="00835881">
        <w:trPr>
          <w:trHeight w:val="340"/>
        </w:trPr>
        <w:tc>
          <w:tcPr>
            <w:tcW w:w="1061" w:type="pct"/>
            <w:vAlign w:val="center"/>
          </w:tcPr>
          <w:p w:rsidR="00286942" w:rsidRPr="00570B74" w:rsidRDefault="00286942" w:rsidP="00835881">
            <w:pPr>
              <w:spacing w:line="240" w:lineRule="atLeast"/>
              <w:jc w:val="center"/>
              <w:rPr>
                <w:rFonts w:eastAsia="仿宋_GB2312"/>
              </w:rPr>
            </w:pPr>
            <w:r w:rsidRPr="00570B74">
              <w:rPr>
                <w:rFonts w:eastAsia="仿宋_GB2312"/>
              </w:rPr>
              <w:t>二</w:t>
            </w:r>
          </w:p>
        </w:tc>
        <w:tc>
          <w:tcPr>
            <w:tcW w:w="985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63.15</w:t>
            </w:r>
          </w:p>
        </w:tc>
        <w:tc>
          <w:tcPr>
            <w:tcW w:w="985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40.65</w:t>
            </w:r>
          </w:p>
        </w:tc>
        <w:tc>
          <w:tcPr>
            <w:tcW w:w="985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56.28</w:t>
            </w:r>
          </w:p>
        </w:tc>
        <w:tc>
          <w:tcPr>
            <w:tcW w:w="984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46.23</w:t>
            </w:r>
          </w:p>
        </w:tc>
      </w:tr>
      <w:tr w:rsidR="00286942" w:rsidRPr="00570B74" w:rsidTr="00835881">
        <w:trPr>
          <w:trHeight w:val="340"/>
        </w:trPr>
        <w:tc>
          <w:tcPr>
            <w:tcW w:w="1061" w:type="pct"/>
            <w:vAlign w:val="center"/>
          </w:tcPr>
          <w:p w:rsidR="00286942" w:rsidRPr="00570B74" w:rsidRDefault="00286942" w:rsidP="00835881">
            <w:pPr>
              <w:spacing w:line="240" w:lineRule="atLeast"/>
              <w:jc w:val="center"/>
              <w:rPr>
                <w:rFonts w:eastAsia="仿宋_GB2312"/>
              </w:rPr>
            </w:pPr>
            <w:r w:rsidRPr="00570B74">
              <w:rPr>
                <w:rFonts w:eastAsia="仿宋_GB2312"/>
              </w:rPr>
              <w:t>三</w:t>
            </w:r>
          </w:p>
        </w:tc>
        <w:tc>
          <w:tcPr>
            <w:tcW w:w="985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55.65</w:t>
            </w:r>
          </w:p>
        </w:tc>
        <w:tc>
          <w:tcPr>
            <w:tcW w:w="985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35.82</w:t>
            </w:r>
          </w:p>
        </w:tc>
        <w:tc>
          <w:tcPr>
            <w:tcW w:w="985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47.84</w:t>
            </w:r>
          </w:p>
        </w:tc>
        <w:tc>
          <w:tcPr>
            <w:tcW w:w="984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30.8</w:t>
            </w:r>
            <w:r w:rsidRPr="00286942">
              <w:rPr>
                <w:rFonts w:hint="eastAsia"/>
                <w:sz w:val="21"/>
                <w:szCs w:val="21"/>
              </w:rPr>
              <w:t>0</w:t>
            </w:r>
          </w:p>
        </w:tc>
      </w:tr>
      <w:tr w:rsidR="00286942" w:rsidRPr="00570B74" w:rsidTr="00835881">
        <w:trPr>
          <w:trHeight w:val="340"/>
        </w:trPr>
        <w:tc>
          <w:tcPr>
            <w:tcW w:w="1061" w:type="pct"/>
            <w:vAlign w:val="center"/>
          </w:tcPr>
          <w:p w:rsidR="00286942" w:rsidRPr="00570B74" w:rsidRDefault="00286942" w:rsidP="00835881">
            <w:pPr>
              <w:spacing w:line="240" w:lineRule="atLeast"/>
              <w:jc w:val="center"/>
              <w:rPr>
                <w:rFonts w:eastAsia="仿宋_GB2312"/>
              </w:rPr>
            </w:pPr>
            <w:r w:rsidRPr="00570B74">
              <w:rPr>
                <w:rFonts w:eastAsia="仿宋_GB2312"/>
              </w:rPr>
              <w:t>四</w:t>
            </w:r>
          </w:p>
        </w:tc>
        <w:tc>
          <w:tcPr>
            <w:tcW w:w="985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48.32</w:t>
            </w:r>
          </w:p>
        </w:tc>
        <w:tc>
          <w:tcPr>
            <w:tcW w:w="985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31.1</w:t>
            </w:r>
            <w:r w:rsidRPr="00286942"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985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42.95</w:t>
            </w:r>
          </w:p>
        </w:tc>
        <w:tc>
          <w:tcPr>
            <w:tcW w:w="984" w:type="pct"/>
            <w:vAlign w:val="center"/>
          </w:tcPr>
          <w:p w:rsidR="00286942" w:rsidRPr="00286942" w:rsidRDefault="00286942" w:rsidP="00286942">
            <w:pPr>
              <w:pStyle w:val="a3"/>
              <w:rPr>
                <w:sz w:val="21"/>
                <w:szCs w:val="21"/>
              </w:rPr>
            </w:pPr>
            <w:r w:rsidRPr="00286942">
              <w:rPr>
                <w:sz w:val="21"/>
                <w:szCs w:val="21"/>
              </w:rPr>
              <w:t>27.65</w:t>
            </w:r>
          </w:p>
        </w:tc>
      </w:tr>
    </w:tbl>
    <w:p w:rsidR="00286942" w:rsidRDefault="00286942" w:rsidP="00120847">
      <w:pPr>
        <w:jc w:val="left"/>
        <w:rPr>
          <w:rFonts w:ascii="Times New Roman" w:eastAsia="仿宋_GB2312" w:hAnsi="Times New Roman" w:cs="仿宋_GB2312"/>
          <w:sz w:val="28"/>
          <w:szCs w:val="28"/>
        </w:rPr>
      </w:pPr>
    </w:p>
    <w:p w:rsidR="00286942" w:rsidRPr="001368D7" w:rsidRDefault="00286942" w:rsidP="00120847">
      <w:pPr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p w:rsidR="00120847" w:rsidRDefault="00120847" w:rsidP="00120847"/>
    <w:p w:rsidR="00120847" w:rsidRDefault="00120847"/>
    <w:sectPr w:rsidR="00120847" w:rsidSect="008C3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BD0" w:rsidRDefault="00E23BD0" w:rsidP="00FB06BA">
      <w:r>
        <w:separator/>
      </w:r>
    </w:p>
  </w:endnote>
  <w:endnote w:type="continuationSeparator" w:id="1">
    <w:p w:rsidR="00E23BD0" w:rsidRDefault="00E23BD0" w:rsidP="00FB0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BD0" w:rsidRDefault="00E23BD0" w:rsidP="00FB06BA">
      <w:r>
        <w:separator/>
      </w:r>
    </w:p>
  </w:footnote>
  <w:footnote w:type="continuationSeparator" w:id="1">
    <w:p w:rsidR="00E23BD0" w:rsidRDefault="00E23BD0" w:rsidP="00FB06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0847"/>
    <w:rsid w:val="00120847"/>
    <w:rsid w:val="00121B37"/>
    <w:rsid w:val="00163003"/>
    <w:rsid w:val="00286942"/>
    <w:rsid w:val="004B2838"/>
    <w:rsid w:val="00667DE9"/>
    <w:rsid w:val="006F0107"/>
    <w:rsid w:val="00820AEE"/>
    <w:rsid w:val="008C30B9"/>
    <w:rsid w:val="00DC1DD3"/>
    <w:rsid w:val="00E23BD0"/>
    <w:rsid w:val="00FA5D08"/>
    <w:rsid w:val="00FB0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47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文字"/>
    <w:basedOn w:val="a"/>
    <w:autoRedefine/>
    <w:rsid w:val="00120847"/>
    <w:pPr>
      <w:spacing w:line="240" w:lineRule="exact"/>
      <w:jc w:val="center"/>
    </w:pPr>
    <w:rPr>
      <w:rFonts w:ascii="Times New Roman" w:eastAsia="仿宋_GB2312" w:hAnsi="Times New Roman" w:cs="Times New Roman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FB06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B06BA"/>
    <w:rPr>
      <w:rFonts w:ascii="Calibri" w:eastAsia="宋体" w:hAnsi="Calibri" w:cs="Calibri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B06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B06BA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185</Characters>
  <Application>Microsoft Office Word</Application>
  <DocSecurity>0</DocSecurity>
  <Lines>1</Lines>
  <Paragraphs>1</Paragraphs>
  <ScaleCrop>false</ScaleCrop>
  <Company>Microsoft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季月华[国土资源交易中心]</cp:lastModifiedBy>
  <cp:revision>10</cp:revision>
  <dcterms:created xsi:type="dcterms:W3CDTF">2021-07-01T01:21:00Z</dcterms:created>
  <dcterms:modified xsi:type="dcterms:W3CDTF">2021-07-02T03:12:00Z</dcterms:modified>
</cp:coreProperties>
</file>